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8776D" w14:textId="335941DD" w:rsidR="00D0128E" w:rsidRPr="00F82329" w:rsidRDefault="002D7CCA" w:rsidP="00F566BB">
      <w:pPr>
        <w:pStyle w:val="NoSpacing"/>
        <w:rPr>
          <w:rFonts w:ascii="Arial" w:hAnsi="Arial" w:cs="Arial"/>
          <w:color w:val="005191"/>
          <w:sz w:val="56"/>
          <w:szCs w:val="56"/>
        </w:rPr>
      </w:pPr>
      <w:r w:rsidRPr="0C10DCA7">
        <w:rPr>
          <w:rFonts w:ascii="Arial" w:hAnsi="Arial" w:cs="Arial"/>
          <w:color w:val="005191"/>
          <w:sz w:val="56"/>
          <w:szCs w:val="56"/>
        </w:rPr>
        <w:t>A</w:t>
      </w:r>
      <w:r w:rsidR="438BE948" w:rsidRPr="0C10DCA7">
        <w:rPr>
          <w:rFonts w:ascii="Arial" w:hAnsi="Arial" w:cs="Arial"/>
          <w:color w:val="005191"/>
          <w:sz w:val="56"/>
          <w:szCs w:val="56"/>
        </w:rPr>
        <w:t>pplicatio</w:t>
      </w:r>
      <w:r w:rsidRPr="0C10DCA7">
        <w:rPr>
          <w:rFonts w:ascii="Arial" w:hAnsi="Arial" w:cs="Arial"/>
          <w:color w:val="005191"/>
          <w:sz w:val="56"/>
          <w:szCs w:val="56"/>
        </w:rPr>
        <w:t>n Form (A</w:t>
      </w:r>
      <w:r w:rsidR="77BF9815" w:rsidRPr="0C10DCA7">
        <w:rPr>
          <w:rFonts w:ascii="Arial" w:hAnsi="Arial" w:cs="Arial"/>
          <w:color w:val="005191"/>
          <w:sz w:val="56"/>
          <w:szCs w:val="56"/>
        </w:rPr>
        <w:t>P</w:t>
      </w:r>
      <w:r w:rsidRPr="0C10DCA7">
        <w:rPr>
          <w:rFonts w:ascii="Arial" w:hAnsi="Arial" w:cs="Arial"/>
          <w:color w:val="005191"/>
          <w:sz w:val="56"/>
          <w:szCs w:val="56"/>
        </w:rPr>
        <w:t>P-FRM)</w:t>
      </w:r>
      <w:r w:rsidR="0048521E" w:rsidRPr="0C10DCA7">
        <w:rPr>
          <w:rFonts w:ascii="Arial" w:hAnsi="Arial" w:cs="Arial"/>
          <w:color w:val="005191"/>
          <w:sz w:val="56"/>
          <w:szCs w:val="56"/>
        </w:rPr>
        <w:t xml:space="preserve"> – Completion Guidance </w:t>
      </w:r>
    </w:p>
    <w:p w14:paraId="4AA180AE" w14:textId="04160514" w:rsidR="00980DD1" w:rsidRDefault="00962F63" w:rsidP="00F566BB">
      <w:pPr>
        <w:pStyle w:val="NoSpacing"/>
        <w:rPr>
          <w:rStyle w:val="normaltextrun"/>
          <w:rFonts w:ascii="Arial" w:hAnsi="Arial" w:cs="Arial"/>
          <w:color w:val="2F5496" w:themeColor="accent1" w:themeShade="BF"/>
          <w:sz w:val="24"/>
          <w:szCs w:val="24"/>
        </w:rPr>
      </w:pPr>
      <w:r w:rsidRPr="0C61FDF2">
        <w:rPr>
          <w:rStyle w:val="normaltextrun"/>
          <w:rFonts w:ascii="Arial" w:hAnsi="Arial" w:cs="Arial"/>
          <w:color w:val="2F5496" w:themeColor="accent1" w:themeShade="BF"/>
          <w:sz w:val="24"/>
          <w:szCs w:val="24"/>
        </w:rPr>
        <w:t>A</w:t>
      </w:r>
      <w:r w:rsidR="2D6E7FEC" w:rsidRPr="0C61FDF2">
        <w:rPr>
          <w:rStyle w:val="normaltextrun"/>
          <w:rFonts w:ascii="Arial" w:hAnsi="Arial" w:cs="Arial"/>
          <w:color w:val="2F5496" w:themeColor="accent1" w:themeShade="BF"/>
          <w:sz w:val="24"/>
          <w:szCs w:val="24"/>
        </w:rPr>
        <w:t>P</w:t>
      </w:r>
      <w:r w:rsidRPr="0C61FDF2">
        <w:rPr>
          <w:rStyle w:val="normaltextrun"/>
          <w:rFonts w:ascii="Arial" w:hAnsi="Arial" w:cs="Arial"/>
          <w:color w:val="2F5496" w:themeColor="accent1" w:themeShade="BF"/>
          <w:sz w:val="24"/>
          <w:szCs w:val="24"/>
        </w:rPr>
        <w:t>P-FRM</w:t>
      </w:r>
      <w:r w:rsidR="00437BCF" w:rsidRPr="0C61FDF2">
        <w:rPr>
          <w:rStyle w:val="normaltextrun"/>
          <w:rFonts w:ascii="Arial" w:hAnsi="Arial" w:cs="Arial"/>
          <w:color w:val="2F5496" w:themeColor="accent1" w:themeShade="BF"/>
          <w:sz w:val="24"/>
          <w:szCs w:val="24"/>
        </w:rPr>
        <w:t>/CG</w:t>
      </w:r>
      <w:r w:rsidRPr="0C61FDF2">
        <w:rPr>
          <w:rStyle w:val="normaltextrun"/>
          <w:rFonts w:ascii="Arial" w:hAnsi="Arial" w:cs="Arial"/>
          <w:color w:val="2F5496" w:themeColor="accent1" w:themeShade="BF"/>
          <w:sz w:val="24"/>
          <w:szCs w:val="24"/>
        </w:rPr>
        <w:t xml:space="preserve"> </w:t>
      </w:r>
      <w:r w:rsidR="00E15261" w:rsidRPr="0C61FDF2">
        <w:rPr>
          <w:rStyle w:val="normaltextrun"/>
          <w:rFonts w:ascii="Arial" w:hAnsi="Arial" w:cs="Arial"/>
          <w:color w:val="2F5496" w:themeColor="accent1" w:themeShade="BF"/>
          <w:sz w:val="24"/>
          <w:szCs w:val="24"/>
        </w:rPr>
        <w:t>v</w:t>
      </w:r>
      <w:r w:rsidR="52DC1EE2" w:rsidRPr="0C61FDF2">
        <w:rPr>
          <w:rStyle w:val="normaltextrun"/>
          <w:rFonts w:ascii="Arial" w:hAnsi="Arial" w:cs="Arial"/>
          <w:color w:val="2F5496" w:themeColor="accent1" w:themeShade="BF"/>
          <w:sz w:val="24"/>
          <w:szCs w:val="24"/>
        </w:rPr>
        <w:t>1.</w:t>
      </w:r>
      <w:r w:rsidR="00CD75E7" w:rsidRPr="0C61FDF2">
        <w:rPr>
          <w:rStyle w:val="normaltextrun"/>
          <w:rFonts w:ascii="Arial" w:hAnsi="Arial" w:cs="Arial"/>
          <w:color w:val="2F5496" w:themeColor="accent1" w:themeShade="BF"/>
          <w:sz w:val="24"/>
          <w:szCs w:val="24"/>
        </w:rPr>
        <w:t>0</w:t>
      </w:r>
    </w:p>
    <w:p w14:paraId="14A2B268" w14:textId="067E0AA3" w:rsidR="00980DD1" w:rsidRPr="00EA5C37" w:rsidRDefault="00980DD1" w:rsidP="00F566BB">
      <w:pPr>
        <w:pStyle w:val="NoSpacing"/>
        <w:rPr>
          <w:rStyle w:val="normaltextrun"/>
          <w:rFonts w:ascii="Arial" w:hAnsi="Arial" w:cs="Arial"/>
          <w:sz w:val="24"/>
          <w:szCs w:val="24"/>
        </w:rPr>
      </w:pPr>
      <w:r w:rsidRPr="00EA5C37">
        <w:rPr>
          <w:rStyle w:val="normaltextrun"/>
          <w:rFonts w:ascii="Arial" w:hAnsi="Arial" w:cs="Arial"/>
          <w:sz w:val="24"/>
          <w:szCs w:val="24"/>
        </w:rPr>
        <w:t xml:space="preserve">This document includes guidance and tips to help you complete the </w:t>
      </w:r>
      <w:r w:rsidR="00EB488E" w:rsidRPr="00EA5C37">
        <w:rPr>
          <w:rStyle w:val="normaltextrun"/>
          <w:rFonts w:ascii="Arial" w:hAnsi="Arial" w:cs="Arial"/>
          <w:i/>
          <w:iCs/>
          <w:sz w:val="24"/>
          <w:szCs w:val="24"/>
        </w:rPr>
        <w:t>Application Form – Application fo</w:t>
      </w:r>
      <w:r w:rsidR="00BC4332" w:rsidRPr="00EA5C37">
        <w:rPr>
          <w:rStyle w:val="normaltextrun"/>
          <w:rFonts w:ascii="Arial" w:hAnsi="Arial" w:cs="Arial"/>
          <w:i/>
          <w:iCs/>
          <w:sz w:val="24"/>
          <w:szCs w:val="24"/>
        </w:rPr>
        <w:t>r qualification approval (APP-FRM)</w:t>
      </w:r>
      <w:r w:rsidR="00BC4332" w:rsidRPr="00EA5C37">
        <w:rPr>
          <w:rStyle w:val="normaltextrun"/>
          <w:rFonts w:ascii="Arial" w:hAnsi="Arial" w:cs="Arial"/>
          <w:sz w:val="24"/>
          <w:szCs w:val="24"/>
        </w:rPr>
        <w:t xml:space="preserve"> and the overarching application submission.</w:t>
      </w:r>
    </w:p>
    <w:p w14:paraId="1870BE51" w14:textId="77777777" w:rsidR="00BC4332" w:rsidRPr="00EA5C37" w:rsidRDefault="00BC4332" w:rsidP="00F566BB">
      <w:pPr>
        <w:pStyle w:val="NoSpacing"/>
        <w:rPr>
          <w:rStyle w:val="normaltextrun"/>
          <w:rFonts w:ascii="Arial" w:hAnsi="Arial" w:cs="Arial"/>
          <w:sz w:val="24"/>
          <w:szCs w:val="24"/>
        </w:rPr>
      </w:pPr>
    </w:p>
    <w:p w14:paraId="535A05BB" w14:textId="77777777" w:rsidR="00AD3F7E" w:rsidRPr="00EA5C37" w:rsidRDefault="00BC4332" w:rsidP="00F566BB">
      <w:pPr>
        <w:pStyle w:val="NoSpacing"/>
        <w:rPr>
          <w:rStyle w:val="normaltextrun"/>
          <w:rFonts w:ascii="Arial" w:hAnsi="Arial" w:cs="Arial"/>
          <w:sz w:val="24"/>
          <w:szCs w:val="24"/>
        </w:rPr>
      </w:pPr>
      <w:r w:rsidRPr="00EA5C37">
        <w:rPr>
          <w:rStyle w:val="normaltextrun"/>
          <w:rFonts w:ascii="Arial" w:hAnsi="Arial" w:cs="Arial"/>
          <w:b/>
          <w:bCs/>
          <w:sz w:val="24"/>
          <w:szCs w:val="24"/>
        </w:rPr>
        <w:t>IMPORTANT:</w:t>
      </w:r>
      <w:r w:rsidRPr="00EA5C37">
        <w:rPr>
          <w:rStyle w:val="normaltextrun"/>
          <w:rFonts w:ascii="Arial" w:hAnsi="Arial" w:cs="Arial"/>
          <w:sz w:val="24"/>
          <w:szCs w:val="24"/>
        </w:rPr>
        <w:t xml:space="preserve"> Please do </w:t>
      </w:r>
      <w:r w:rsidRPr="00EA5C37">
        <w:rPr>
          <w:rStyle w:val="normaltextrun"/>
          <w:rFonts w:ascii="Arial" w:hAnsi="Arial" w:cs="Arial"/>
          <w:b/>
          <w:bCs/>
          <w:sz w:val="24"/>
          <w:szCs w:val="24"/>
        </w:rPr>
        <w:t>not</w:t>
      </w:r>
      <w:r w:rsidRPr="00EA5C37">
        <w:rPr>
          <w:rStyle w:val="normaltextrun"/>
          <w:rFonts w:ascii="Arial" w:hAnsi="Arial" w:cs="Arial"/>
          <w:sz w:val="24"/>
          <w:szCs w:val="24"/>
        </w:rPr>
        <w:t xml:space="preserve"> complete th</w:t>
      </w:r>
      <w:r w:rsidR="7321BEB4" w:rsidRPr="00EA5C37">
        <w:rPr>
          <w:rStyle w:val="normaltextrun"/>
          <w:rFonts w:ascii="Arial" w:hAnsi="Arial" w:cs="Arial"/>
          <w:sz w:val="24"/>
          <w:szCs w:val="24"/>
        </w:rPr>
        <w:t>e application</w:t>
      </w:r>
      <w:r w:rsidRPr="00EA5C37">
        <w:rPr>
          <w:rStyle w:val="normaltextrun"/>
          <w:rFonts w:ascii="Arial" w:hAnsi="Arial" w:cs="Arial"/>
          <w:sz w:val="24"/>
          <w:szCs w:val="24"/>
        </w:rPr>
        <w:t xml:space="preserve"> form if </w:t>
      </w:r>
    </w:p>
    <w:p w14:paraId="3A5290AE" w14:textId="77777777" w:rsidR="00DD2BEE" w:rsidRPr="00EA5C37" w:rsidRDefault="00BC4332" w:rsidP="00AD3F7E">
      <w:pPr>
        <w:pStyle w:val="NoSpacing"/>
        <w:numPr>
          <w:ilvl w:val="0"/>
          <w:numId w:val="18"/>
        </w:numPr>
        <w:rPr>
          <w:rStyle w:val="normaltextrun"/>
          <w:rFonts w:ascii="Arial" w:hAnsi="Arial" w:cs="Arial"/>
          <w:sz w:val="24"/>
          <w:szCs w:val="24"/>
        </w:rPr>
      </w:pPr>
      <w:r w:rsidRPr="00EA5C37">
        <w:rPr>
          <w:rStyle w:val="normaltextrun"/>
          <w:rFonts w:ascii="Arial" w:hAnsi="Arial" w:cs="Arial"/>
          <w:sz w:val="24"/>
          <w:szCs w:val="24"/>
        </w:rPr>
        <w:t xml:space="preserve">you are an approved GOC provider / awarding organisation (AO) seeking to adapt an existing qualification </w:t>
      </w:r>
      <w:r w:rsidR="00312A5A" w:rsidRPr="00EA5C37">
        <w:rPr>
          <w:rStyle w:val="normaltextrun"/>
          <w:rFonts w:ascii="Arial" w:hAnsi="Arial" w:cs="Arial"/>
          <w:sz w:val="24"/>
          <w:szCs w:val="24"/>
        </w:rPr>
        <w:t xml:space="preserve">or </w:t>
      </w:r>
    </w:p>
    <w:p w14:paraId="558FEFE0" w14:textId="5C2D08A0" w:rsidR="00BC4332" w:rsidRPr="00EA5C37" w:rsidRDefault="00312A5A" w:rsidP="00DD2BEE">
      <w:pPr>
        <w:pStyle w:val="NoSpacing"/>
        <w:numPr>
          <w:ilvl w:val="0"/>
          <w:numId w:val="18"/>
        </w:numPr>
        <w:rPr>
          <w:rStyle w:val="normaltextrun"/>
          <w:rFonts w:ascii="Arial" w:hAnsi="Arial" w:cs="Arial"/>
          <w:sz w:val="24"/>
          <w:szCs w:val="24"/>
        </w:rPr>
      </w:pPr>
      <w:r w:rsidRPr="00EA5C37">
        <w:rPr>
          <w:rStyle w:val="normaltextrun"/>
          <w:rFonts w:ascii="Arial" w:hAnsi="Arial" w:cs="Arial"/>
          <w:sz w:val="24"/>
          <w:szCs w:val="24"/>
        </w:rPr>
        <w:t>are a provider seeking to become a centre of an approved GOC provider / AO</w:t>
      </w:r>
      <w:r w:rsidR="00AF30F7" w:rsidRPr="00EA5C37">
        <w:rPr>
          <w:rStyle w:val="normaltextrun"/>
          <w:rFonts w:ascii="Arial" w:hAnsi="Arial" w:cs="Arial"/>
          <w:sz w:val="24"/>
          <w:szCs w:val="24"/>
        </w:rPr>
        <w:t xml:space="preserve"> (</w:t>
      </w:r>
      <w:r w:rsidR="00F23830" w:rsidRPr="00EA5C37">
        <w:rPr>
          <w:rStyle w:val="normaltextrun"/>
          <w:rFonts w:ascii="Arial" w:hAnsi="Arial" w:cs="Arial"/>
          <w:sz w:val="24"/>
          <w:szCs w:val="24"/>
        </w:rPr>
        <w:t>see section 2.5 for further information and the correct forms to complete)</w:t>
      </w:r>
      <w:r w:rsidRPr="00EA5C37">
        <w:rPr>
          <w:rStyle w:val="normaltextrun"/>
          <w:rFonts w:ascii="Arial" w:hAnsi="Arial" w:cs="Arial"/>
          <w:sz w:val="24"/>
          <w:szCs w:val="24"/>
        </w:rPr>
        <w:t>.</w:t>
      </w:r>
      <w:r w:rsidR="00DD2BEE" w:rsidRPr="00EA5C37">
        <w:rPr>
          <w:rStyle w:val="normaltextrun"/>
          <w:rFonts w:ascii="Arial" w:hAnsi="Arial" w:cs="Arial"/>
          <w:sz w:val="24"/>
          <w:szCs w:val="24"/>
        </w:rPr>
        <w:t xml:space="preserve"> Please note: </w:t>
      </w:r>
      <w:r w:rsidR="00EA5C37" w:rsidRPr="00F65F21">
        <w:rPr>
          <w:rStyle w:val="normaltextrun"/>
          <w:rFonts w:ascii="Arial" w:hAnsi="Arial" w:cs="Arial"/>
          <w:b/>
          <w:bCs/>
          <w:sz w:val="24"/>
          <w:szCs w:val="24"/>
        </w:rPr>
        <w:t>i</w:t>
      </w:r>
      <w:r w:rsidR="00EA5C37" w:rsidRPr="00F65F21">
        <w:rPr>
          <w:rFonts w:ascii="Arial" w:hAnsi="Arial" w:cs="Arial"/>
          <w:b/>
          <w:bCs/>
          <w:sz w:val="24"/>
          <w:szCs w:val="24"/>
        </w:rPr>
        <w:t>f</w:t>
      </w:r>
      <w:r w:rsidR="00DD2BEE" w:rsidRPr="00EA5C37">
        <w:rPr>
          <w:rFonts w:ascii="Arial" w:hAnsi="Arial" w:cs="Arial"/>
          <w:b/>
          <w:bCs/>
          <w:sz w:val="24"/>
          <w:szCs w:val="24"/>
        </w:rPr>
        <w:t xml:space="preserve"> you are seeking to become a centre of an approved </w:t>
      </w:r>
      <w:r w:rsidR="00EA5C37" w:rsidRPr="00EA5C37">
        <w:rPr>
          <w:rFonts w:ascii="Arial" w:hAnsi="Arial" w:cs="Arial"/>
          <w:b/>
          <w:bCs/>
          <w:sz w:val="24"/>
          <w:szCs w:val="24"/>
        </w:rPr>
        <w:t>AO;</w:t>
      </w:r>
      <w:r w:rsidR="00DD2BEE" w:rsidRPr="00EA5C37">
        <w:rPr>
          <w:rFonts w:ascii="Arial" w:hAnsi="Arial" w:cs="Arial"/>
          <w:b/>
          <w:bCs/>
          <w:sz w:val="24"/>
          <w:szCs w:val="24"/>
        </w:rPr>
        <w:t xml:space="preserve"> you cannot apply for approval with the GOC and should contact the AO directly to enquire about delivering a GOC approved qualification. </w:t>
      </w:r>
    </w:p>
    <w:p w14:paraId="4976C567" w14:textId="77777777" w:rsidR="00BA100C" w:rsidRPr="00EA5C37" w:rsidRDefault="00BA100C" w:rsidP="00F566BB">
      <w:pPr>
        <w:pStyle w:val="NoSpacing"/>
        <w:rPr>
          <w:rStyle w:val="normaltextrun"/>
          <w:rFonts w:ascii="Arial" w:hAnsi="Arial" w:cs="Arial"/>
          <w:sz w:val="24"/>
          <w:szCs w:val="24"/>
        </w:rPr>
      </w:pPr>
    </w:p>
    <w:p w14:paraId="023DACA0" w14:textId="222D8C0B" w:rsidR="00BA100C" w:rsidRPr="00EA5C37" w:rsidRDefault="00BA100C" w:rsidP="00BA100C">
      <w:pPr>
        <w:pStyle w:val="NoSpacing"/>
        <w:numPr>
          <w:ilvl w:val="0"/>
          <w:numId w:val="15"/>
        </w:numPr>
        <w:rPr>
          <w:rStyle w:val="normaltextrun"/>
          <w:rFonts w:ascii="Arial" w:hAnsi="Arial" w:cs="Arial"/>
          <w:sz w:val="24"/>
          <w:szCs w:val="24"/>
        </w:rPr>
      </w:pPr>
      <w:r w:rsidRPr="00EA5C37">
        <w:rPr>
          <w:rStyle w:val="normaltextrun"/>
          <w:rFonts w:ascii="Arial" w:hAnsi="Arial" w:cs="Arial"/>
          <w:sz w:val="24"/>
          <w:szCs w:val="24"/>
        </w:rPr>
        <w:t>The APP-FRM should be completed with reference to the relevant ‘</w:t>
      </w:r>
      <w:r w:rsidRPr="00EA5C37">
        <w:rPr>
          <w:rStyle w:val="normaltextrun"/>
          <w:rFonts w:ascii="Arial" w:hAnsi="Arial" w:cs="Arial"/>
          <w:b/>
          <w:bCs/>
          <w:sz w:val="24"/>
          <w:szCs w:val="24"/>
        </w:rPr>
        <w:t>Requirements</w:t>
      </w:r>
      <w:r w:rsidRPr="00EA5C37">
        <w:rPr>
          <w:rStyle w:val="normaltextrun"/>
          <w:rFonts w:ascii="Arial" w:hAnsi="Arial" w:cs="Arial"/>
          <w:sz w:val="24"/>
          <w:szCs w:val="24"/>
        </w:rPr>
        <w:t xml:space="preserve">’, the accompanying </w:t>
      </w:r>
      <w:r w:rsidRPr="00EA5C37">
        <w:rPr>
          <w:rStyle w:val="normaltextrun"/>
          <w:rFonts w:ascii="Arial" w:hAnsi="Arial" w:cs="Arial"/>
          <w:b/>
          <w:bCs/>
          <w:sz w:val="24"/>
          <w:szCs w:val="24"/>
        </w:rPr>
        <w:t>Evidence Framework</w:t>
      </w:r>
      <w:r w:rsidRPr="00EA5C37">
        <w:rPr>
          <w:rStyle w:val="normaltextrun"/>
          <w:rFonts w:ascii="Arial" w:hAnsi="Arial" w:cs="Arial"/>
          <w:sz w:val="24"/>
          <w:szCs w:val="24"/>
        </w:rPr>
        <w:t>, and the Templates Library for each respective profession.</w:t>
      </w:r>
    </w:p>
    <w:p w14:paraId="248338AF" w14:textId="77777777" w:rsidR="00C90709" w:rsidRPr="00EA5C37" w:rsidRDefault="00C90709" w:rsidP="00C90709">
      <w:pPr>
        <w:pStyle w:val="NoSpacing"/>
        <w:rPr>
          <w:rStyle w:val="normaltextrun"/>
          <w:rFonts w:ascii="Arial" w:hAnsi="Arial" w:cs="Arial"/>
          <w:sz w:val="24"/>
          <w:szCs w:val="24"/>
        </w:rPr>
      </w:pPr>
    </w:p>
    <w:p w14:paraId="20157048" w14:textId="218C0677" w:rsidR="001914C3" w:rsidRPr="00EA5C37" w:rsidRDefault="00BA100C" w:rsidP="003D31E0">
      <w:pPr>
        <w:pStyle w:val="NoSpacing"/>
        <w:numPr>
          <w:ilvl w:val="0"/>
          <w:numId w:val="15"/>
        </w:numPr>
        <w:rPr>
          <w:rStyle w:val="normaltextrun"/>
          <w:rFonts w:ascii="Arial" w:hAnsi="Arial" w:cs="Arial"/>
          <w:sz w:val="24"/>
          <w:szCs w:val="24"/>
        </w:rPr>
      </w:pPr>
      <w:r w:rsidRPr="00EA5C37">
        <w:rPr>
          <w:rStyle w:val="normaltextrun"/>
          <w:rFonts w:ascii="Arial" w:hAnsi="Arial" w:cs="Arial"/>
          <w:sz w:val="24"/>
          <w:szCs w:val="24"/>
        </w:rPr>
        <w:t xml:space="preserve">Check that you have completed </w:t>
      </w:r>
      <w:r w:rsidRPr="00EA5C37">
        <w:rPr>
          <w:rStyle w:val="normaltextrun"/>
          <w:rFonts w:ascii="Arial" w:hAnsi="Arial" w:cs="Arial"/>
          <w:b/>
          <w:bCs/>
          <w:i/>
          <w:iCs/>
          <w:sz w:val="24"/>
          <w:szCs w:val="24"/>
        </w:rPr>
        <w:t>all</w:t>
      </w:r>
      <w:r w:rsidRPr="00EA5C37">
        <w:rPr>
          <w:rStyle w:val="normaltextrun"/>
          <w:rFonts w:ascii="Arial" w:hAnsi="Arial" w:cs="Arial"/>
          <w:sz w:val="24"/>
          <w:szCs w:val="24"/>
        </w:rPr>
        <w:t xml:space="preserve"> questions in </w:t>
      </w:r>
      <w:r w:rsidR="00066593" w:rsidRPr="00EA5C37">
        <w:rPr>
          <w:rStyle w:val="normaltextrun"/>
          <w:rFonts w:ascii="Arial" w:hAnsi="Arial" w:cs="Arial"/>
          <w:b/>
          <w:bCs/>
          <w:sz w:val="24"/>
          <w:szCs w:val="24"/>
        </w:rPr>
        <w:t xml:space="preserve">section one </w:t>
      </w:r>
      <w:r w:rsidR="007765C1" w:rsidRPr="00EA5C37">
        <w:rPr>
          <w:rStyle w:val="normaltextrun"/>
          <w:rFonts w:ascii="Arial" w:hAnsi="Arial" w:cs="Arial"/>
          <w:b/>
          <w:bCs/>
          <w:sz w:val="24"/>
          <w:szCs w:val="24"/>
        </w:rPr>
        <w:t xml:space="preserve">– </w:t>
      </w:r>
      <w:r w:rsidR="002F03E9" w:rsidRPr="002F03E9">
        <w:rPr>
          <w:rStyle w:val="normaltextrun"/>
          <w:rFonts w:ascii="Arial" w:hAnsi="Arial" w:cs="Arial"/>
          <w:b/>
          <w:bCs/>
          <w:sz w:val="24"/>
          <w:szCs w:val="24"/>
        </w:rPr>
        <w:t xml:space="preserve">Provider / Awarding </w:t>
      </w:r>
      <w:r w:rsidR="002F03E9">
        <w:rPr>
          <w:rStyle w:val="normaltextrun"/>
          <w:rFonts w:ascii="Arial" w:hAnsi="Arial" w:cs="Arial"/>
          <w:b/>
          <w:bCs/>
          <w:sz w:val="24"/>
          <w:szCs w:val="24"/>
        </w:rPr>
        <w:t>O</w:t>
      </w:r>
      <w:r w:rsidR="002F03E9" w:rsidRPr="002F03E9">
        <w:rPr>
          <w:rStyle w:val="normaltextrun"/>
          <w:rFonts w:ascii="Arial" w:hAnsi="Arial" w:cs="Arial"/>
          <w:b/>
          <w:bCs/>
          <w:sz w:val="24"/>
          <w:szCs w:val="24"/>
        </w:rPr>
        <w:t>rganisation details</w:t>
      </w:r>
      <w:r w:rsidR="009D0FAE" w:rsidRPr="00EA5C37">
        <w:rPr>
          <w:rStyle w:val="normaltextrun"/>
          <w:rFonts w:ascii="Arial" w:hAnsi="Arial" w:cs="Arial"/>
          <w:b/>
          <w:bCs/>
          <w:sz w:val="24"/>
          <w:szCs w:val="24"/>
        </w:rPr>
        <w:t xml:space="preserve"> </w:t>
      </w:r>
      <w:r w:rsidR="009D0FAE" w:rsidRPr="00EA5C37">
        <w:rPr>
          <w:rStyle w:val="normaltextrun"/>
          <w:rFonts w:ascii="Arial" w:hAnsi="Arial" w:cs="Arial"/>
          <w:sz w:val="24"/>
          <w:szCs w:val="24"/>
        </w:rPr>
        <w:t xml:space="preserve">and </w:t>
      </w:r>
      <w:r w:rsidR="009D0FAE" w:rsidRPr="00EA5C37">
        <w:rPr>
          <w:rStyle w:val="normaltextrun"/>
          <w:rFonts w:ascii="Arial" w:hAnsi="Arial" w:cs="Arial"/>
          <w:b/>
          <w:bCs/>
          <w:i/>
          <w:iCs/>
          <w:sz w:val="24"/>
          <w:szCs w:val="24"/>
        </w:rPr>
        <w:t>all relevant</w:t>
      </w:r>
      <w:r w:rsidR="00D72B81" w:rsidRPr="00EA5C37">
        <w:rPr>
          <w:rStyle w:val="normaltextrun"/>
          <w:rFonts w:ascii="Arial" w:hAnsi="Arial" w:cs="Arial"/>
          <w:sz w:val="24"/>
          <w:szCs w:val="24"/>
        </w:rPr>
        <w:t xml:space="preserve"> questions (pertaining to the application stage you are submitting for) in</w:t>
      </w:r>
      <w:r w:rsidR="00D72B81" w:rsidRPr="00EA5C37">
        <w:rPr>
          <w:rStyle w:val="normaltextrun"/>
          <w:rFonts w:ascii="Arial" w:hAnsi="Arial" w:cs="Arial"/>
          <w:b/>
          <w:bCs/>
          <w:sz w:val="24"/>
          <w:szCs w:val="24"/>
        </w:rPr>
        <w:t xml:space="preserve"> section two – </w:t>
      </w:r>
      <w:r w:rsidR="00A74679" w:rsidRPr="00EA5C37">
        <w:rPr>
          <w:rStyle w:val="normaltextrun"/>
          <w:rFonts w:ascii="Arial" w:hAnsi="Arial" w:cs="Arial"/>
          <w:b/>
          <w:bCs/>
          <w:sz w:val="24"/>
          <w:szCs w:val="24"/>
        </w:rPr>
        <w:t>q</w:t>
      </w:r>
      <w:r w:rsidR="00D72B81" w:rsidRPr="00EA5C37">
        <w:rPr>
          <w:rStyle w:val="normaltextrun"/>
          <w:rFonts w:ascii="Arial" w:hAnsi="Arial" w:cs="Arial"/>
          <w:b/>
          <w:bCs/>
          <w:sz w:val="24"/>
          <w:szCs w:val="24"/>
        </w:rPr>
        <w:t>ualification details</w:t>
      </w:r>
      <w:r w:rsidR="002B6A03" w:rsidRPr="00EA5C37">
        <w:rPr>
          <w:rStyle w:val="normaltextrun"/>
          <w:rFonts w:ascii="Arial" w:hAnsi="Arial" w:cs="Arial"/>
          <w:sz w:val="24"/>
          <w:szCs w:val="24"/>
        </w:rPr>
        <w:t>.</w:t>
      </w:r>
      <w:r w:rsidR="007765C1" w:rsidRPr="00EA5C37">
        <w:rPr>
          <w:rStyle w:val="normaltextrun"/>
          <w:rFonts w:ascii="Arial" w:hAnsi="Arial" w:cs="Arial"/>
          <w:sz w:val="24"/>
          <w:szCs w:val="24"/>
        </w:rPr>
        <w:t xml:space="preserve"> If information is not yet available, please indicate when it is expected to ready for submission.</w:t>
      </w:r>
    </w:p>
    <w:p w14:paraId="6A71AF57" w14:textId="77777777" w:rsidR="00C90709" w:rsidRPr="00EA5C37" w:rsidRDefault="00C90709" w:rsidP="00C90709">
      <w:pPr>
        <w:pStyle w:val="NoSpacing"/>
        <w:ind w:left="360"/>
        <w:rPr>
          <w:rStyle w:val="normaltextrun"/>
          <w:rFonts w:ascii="Arial" w:hAnsi="Arial" w:cs="Arial"/>
          <w:sz w:val="24"/>
          <w:szCs w:val="24"/>
        </w:rPr>
      </w:pPr>
    </w:p>
    <w:p w14:paraId="2400FDA7" w14:textId="270213C2" w:rsidR="002B6A03" w:rsidRPr="00EA5C37" w:rsidRDefault="002B6A03" w:rsidP="003D31E0">
      <w:pPr>
        <w:pStyle w:val="NoSpacing"/>
        <w:numPr>
          <w:ilvl w:val="0"/>
          <w:numId w:val="15"/>
        </w:numPr>
        <w:rPr>
          <w:rStyle w:val="normaltextrun"/>
          <w:rFonts w:ascii="Arial" w:hAnsi="Arial" w:cs="Arial"/>
          <w:sz w:val="24"/>
          <w:szCs w:val="24"/>
        </w:rPr>
      </w:pPr>
      <w:r w:rsidRPr="00EA5C37">
        <w:rPr>
          <w:rStyle w:val="normaltextrun"/>
          <w:rFonts w:ascii="Arial" w:hAnsi="Arial" w:cs="Arial"/>
          <w:sz w:val="24"/>
          <w:szCs w:val="24"/>
        </w:rPr>
        <w:t xml:space="preserve">Use </w:t>
      </w:r>
      <w:r w:rsidRPr="00EA5C37">
        <w:rPr>
          <w:rStyle w:val="normaltextrun"/>
          <w:rFonts w:ascii="Arial" w:hAnsi="Arial" w:cs="Arial"/>
          <w:b/>
          <w:bCs/>
          <w:sz w:val="24"/>
          <w:szCs w:val="24"/>
        </w:rPr>
        <w:t>section t</w:t>
      </w:r>
      <w:r w:rsidR="00791F05" w:rsidRPr="00EA5C37">
        <w:rPr>
          <w:rStyle w:val="normaltextrun"/>
          <w:rFonts w:ascii="Arial" w:hAnsi="Arial" w:cs="Arial"/>
          <w:b/>
          <w:bCs/>
          <w:sz w:val="24"/>
          <w:szCs w:val="24"/>
        </w:rPr>
        <w:t>hree</w:t>
      </w:r>
      <w:r w:rsidRPr="00EA5C37">
        <w:rPr>
          <w:rStyle w:val="normaltextrun"/>
          <w:rFonts w:ascii="Arial" w:hAnsi="Arial" w:cs="Arial"/>
          <w:b/>
          <w:bCs/>
          <w:sz w:val="24"/>
          <w:szCs w:val="24"/>
        </w:rPr>
        <w:t xml:space="preserve"> – information required for each stage of your application</w:t>
      </w:r>
      <w:r w:rsidRPr="00EA5C37">
        <w:rPr>
          <w:rStyle w:val="normaltextrun"/>
          <w:rFonts w:ascii="Arial" w:hAnsi="Arial" w:cs="Arial"/>
          <w:sz w:val="24"/>
          <w:szCs w:val="24"/>
        </w:rPr>
        <w:t xml:space="preserve"> to guide you with what evidence and templates need to be completed for each profession/subject area(s) that you are proposing to include in this application.</w:t>
      </w:r>
    </w:p>
    <w:p w14:paraId="6391E130" w14:textId="77777777" w:rsidR="00C90709" w:rsidRPr="00EA5C37" w:rsidRDefault="00C90709" w:rsidP="00C90709">
      <w:pPr>
        <w:pStyle w:val="NoSpacing"/>
        <w:rPr>
          <w:rStyle w:val="normaltextrun"/>
          <w:rFonts w:ascii="Arial" w:hAnsi="Arial" w:cs="Arial"/>
          <w:sz w:val="24"/>
          <w:szCs w:val="24"/>
        </w:rPr>
      </w:pPr>
    </w:p>
    <w:p w14:paraId="693A26CB" w14:textId="1235F9EA" w:rsidR="002B6A03" w:rsidRPr="00EA5C37" w:rsidRDefault="002B6A03" w:rsidP="003D31E0">
      <w:pPr>
        <w:pStyle w:val="NoSpacing"/>
        <w:numPr>
          <w:ilvl w:val="0"/>
          <w:numId w:val="15"/>
        </w:numPr>
        <w:rPr>
          <w:rStyle w:val="normaltextrun"/>
          <w:rFonts w:ascii="Arial" w:hAnsi="Arial" w:cs="Arial"/>
          <w:sz w:val="24"/>
          <w:szCs w:val="24"/>
        </w:rPr>
      </w:pPr>
      <w:r w:rsidRPr="00EA5C37">
        <w:rPr>
          <w:rStyle w:val="normaltextrun"/>
          <w:rFonts w:ascii="Arial" w:hAnsi="Arial" w:cs="Arial"/>
          <w:sz w:val="24"/>
          <w:szCs w:val="24"/>
        </w:rPr>
        <w:t xml:space="preserve">Use the relevant </w:t>
      </w:r>
      <w:r w:rsidRPr="00EA5C37">
        <w:rPr>
          <w:rStyle w:val="normaltextrun"/>
          <w:rFonts w:ascii="Arial" w:hAnsi="Arial" w:cs="Arial"/>
          <w:b/>
          <w:bCs/>
          <w:sz w:val="24"/>
          <w:szCs w:val="24"/>
        </w:rPr>
        <w:t>Templates Library</w:t>
      </w:r>
      <w:r w:rsidRPr="00EA5C37">
        <w:rPr>
          <w:rStyle w:val="normaltextrun"/>
          <w:rFonts w:ascii="Arial" w:hAnsi="Arial" w:cs="Arial"/>
          <w:sz w:val="24"/>
          <w:szCs w:val="24"/>
        </w:rPr>
        <w:t xml:space="preserve"> as a guide of which specific templates to complete.</w:t>
      </w:r>
    </w:p>
    <w:p w14:paraId="0489B45D" w14:textId="77777777" w:rsidR="00C90709" w:rsidRPr="00EA5C37" w:rsidRDefault="00C90709" w:rsidP="00C90709">
      <w:pPr>
        <w:pStyle w:val="NoSpacing"/>
        <w:rPr>
          <w:rStyle w:val="normaltextrun"/>
          <w:rFonts w:ascii="Arial" w:hAnsi="Arial" w:cs="Arial"/>
          <w:sz w:val="24"/>
          <w:szCs w:val="24"/>
        </w:rPr>
      </w:pPr>
    </w:p>
    <w:p w14:paraId="69593BDB" w14:textId="1B1CDF71" w:rsidR="007422F9" w:rsidRPr="00EA5C37" w:rsidRDefault="007422F9" w:rsidP="003D31E0">
      <w:pPr>
        <w:pStyle w:val="NoSpacing"/>
        <w:numPr>
          <w:ilvl w:val="0"/>
          <w:numId w:val="15"/>
        </w:numPr>
        <w:rPr>
          <w:rStyle w:val="normaltextrun"/>
          <w:rFonts w:ascii="Arial" w:hAnsi="Arial" w:cs="Arial"/>
          <w:sz w:val="24"/>
          <w:szCs w:val="24"/>
        </w:rPr>
      </w:pPr>
      <w:r w:rsidRPr="00EA5C37">
        <w:rPr>
          <w:rStyle w:val="normaltextrun"/>
          <w:rFonts w:ascii="Arial" w:hAnsi="Arial" w:cs="Arial"/>
          <w:sz w:val="24"/>
          <w:szCs w:val="24"/>
        </w:rPr>
        <w:t>Evidence and templates should be submitted as separate documents which are clearly labelled and signposted. Submissions should be uploaded electronically into a SharePoint folder provided to you by the Education Team.</w:t>
      </w:r>
    </w:p>
    <w:p w14:paraId="3A6828B1" w14:textId="77777777" w:rsidR="00C90709" w:rsidRPr="00EA5C37" w:rsidRDefault="00C90709" w:rsidP="00C90709">
      <w:pPr>
        <w:pStyle w:val="NoSpacing"/>
        <w:ind w:left="360"/>
        <w:rPr>
          <w:rStyle w:val="normaltextrun"/>
          <w:rFonts w:ascii="Arial" w:hAnsi="Arial" w:cs="Arial"/>
          <w:b/>
          <w:bCs/>
          <w:sz w:val="24"/>
          <w:szCs w:val="24"/>
        </w:rPr>
      </w:pPr>
    </w:p>
    <w:p w14:paraId="560B400B" w14:textId="72C63EE7" w:rsidR="007422F9" w:rsidRPr="00EA5C37" w:rsidRDefault="007422F9" w:rsidP="003D31E0">
      <w:pPr>
        <w:pStyle w:val="NoSpacing"/>
        <w:numPr>
          <w:ilvl w:val="0"/>
          <w:numId w:val="15"/>
        </w:numPr>
        <w:rPr>
          <w:rStyle w:val="normaltextrun"/>
          <w:rFonts w:ascii="Arial" w:hAnsi="Arial" w:cs="Arial"/>
          <w:b/>
          <w:bCs/>
          <w:sz w:val="24"/>
          <w:szCs w:val="24"/>
        </w:rPr>
      </w:pPr>
      <w:r w:rsidRPr="00EA5C37">
        <w:rPr>
          <w:rStyle w:val="normaltextrun"/>
          <w:rFonts w:ascii="Arial" w:hAnsi="Arial" w:cs="Arial"/>
          <w:sz w:val="24"/>
          <w:szCs w:val="24"/>
        </w:rPr>
        <w:t xml:space="preserve">Once you have finished uploading your submission, please contact the Education Team to confirm it is complete. </w:t>
      </w:r>
      <w:r w:rsidRPr="00EA5C37">
        <w:rPr>
          <w:rStyle w:val="normaltextrun"/>
          <w:rFonts w:ascii="Arial" w:hAnsi="Arial" w:cs="Arial"/>
          <w:b/>
          <w:bCs/>
          <w:sz w:val="24"/>
          <w:szCs w:val="24"/>
        </w:rPr>
        <w:t>Triage of the documentation will not begin before this has been received.</w:t>
      </w:r>
    </w:p>
    <w:p w14:paraId="1F5F18D1" w14:textId="77777777" w:rsidR="00C90709" w:rsidRPr="00EA5C37" w:rsidRDefault="00C90709" w:rsidP="00C90709">
      <w:pPr>
        <w:pStyle w:val="NoSpacing"/>
        <w:ind w:left="360"/>
        <w:rPr>
          <w:rStyle w:val="normaltextrun"/>
          <w:rFonts w:ascii="Arial" w:hAnsi="Arial" w:cs="Arial"/>
          <w:sz w:val="24"/>
          <w:szCs w:val="24"/>
        </w:rPr>
      </w:pPr>
    </w:p>
    <w:p w14:paraId="47E9FA75" w14:textId="74015E05" w:rsidR="00825660" w:rsidRPr="00EA5C37" w:rsidRDefault="00825660" w:rsidP="007A63CB">
      <w:pPr>
        <w:pStyle w:val="NoSpacing"/>
        <w:numPr>
          <w:ilvl w:val="0"/>
          <w:numId w:val="15"/>
        </w:numPr>
        <w:rPr>
          <w:rStyle w:val="normaltextrun"/>
          <w:rFonts w:ascii="Arial" w:hAnsi="Arial" w:cs="Arial"/>
          <w:sz w:val="24"/>
          <w:szCs w:val="24"/>
        </w:rPr>
      </w:pPr>
      <w:r w:rsidRPr="00EA5C37">
        <w:rPr>
          <w:rStyle w:val="ui-provider"/>
          <w:rFonts w:ascii="Arial" w:hAnsi="Arial" w:cs="Arial"/>
          <w:sz w:val="24"/>
          <w:szCs w:val="24"/>
        </w:rPr>
        <w:t xml:space="preserve">This form must be submitted for each stage of the application and approval process, as described in </w:t>
      </w:r>
      <w:r w:rsidR="005303A3" w:rsidRPr="00EA5C37">
        <w:rPr>
          <w:rStyle w:val="ui-provider"/>
          <w:rFonts w:ascii="Arial" w:hAnsi="Arial" w:cs="Arial"/>
          <w:sz w:val="24"/>
          <w:szCs w:val="24"/>
        </w:rPr>
        <w:t>‘</w:t>
      </w:r>
      <w:r w:rsidR="005303A3" w:rsidRPr="00EA5C37">
        <w:rPr>
          <w:rStyle w:val="ui-provider"/>
          <w:rFonts w:ascii="Arial" w:hAnsi="Arial" w:cs="Arial"/>
          <w:b/>
          <w:bCs/>
          <w:sz w:val="24"/>
          <w:szCs w:val="24"/>
        </w:rPr>
        <w:t xml:space="preserve">Section </w:t>
      </w:r>
      <w:r w:rsidR="00370ADC" w:rsidRPr="00EA5C37">
        <w:rPr>
          <w:rStyle w:val="ui-provider"/>
          <w:rFonts w:ascii="Arial" w:hAnsi="Arial" w:cs="Arial"/>
          <w:b/>
          <w:bCs/>
          <w:sz w:val="24"/>
          <w:szCs w:val="24"/>
        </w:rPr>
        <w:t>three</w:t>
      </w:r>
      <w:r w:rsidR="005303A3" w:rsidRPr="00EA5C37">
        <w:rPr>
          <w:rStyle w:val="ui-provider"/>
          <w:rFonts w:ascii="Arial" w:hAnsi="Arial" w:cs="Arial"/>
          <w:b/>
          <w:bCs/>
          <w:sz w:val="24"/>
          <w:szCs w:val="24"/>
        </w:rPr>
        <w:t>:</w:t>
      </w:r>
      <w:r w:rsidRPr="00EA5C37">
        <w:rPr>
          <w:rStyle w:val="ui-provider"/>
          <w:rFonts w:ascii="Arial" w:hAnsi="Arial" w:cs="Arial"/>
          <w:sz w:val="24"/>
          <w:szCs w:val="24"/>
        </w:rPr>
        <w:t xml:space="preserve"> </w:t>
      </w:r>
      <w:r w:rsidRPr="00EA5C37">
        <w:rPr>
          <w:rStyle w:val="Strong"/>
          <w:rFonts w:ascii="Arial" w:hAnsi="Arial" w:cs="Arial"/>
          <w:sz w:val="24"/>
          <w:szCs w:val="24"/>
        </w:rPr>
        <w:t>Quality Assurance and Enhancement Method</w:t>
      </w:r>
      <w:r w:rsidR="005303A3" w:rsidRPr="00EA5C37">
        <w:rPr>
          <w:rStyle w:val="Strong"/>
          <w:rFonts w:ascii="Arial" w:hAnsi="Arial" w:cs="Arial"/>
          <w:b w:val="0"/>
          <w:bCs w:val="0"/>
          <w:sz w:val="24"/>
          <w:szCs w:val="24"/>
        </w:rPr>
        <w:t>’</w:t>
      </w:r>
      <w:r w:rsidR="005303A3" w:rsidRPr="00EA5C37">
        <w:rPr>
          <w:rStyle w:val="Strong"/>
          <w:rFonts w:ascii="Arial" w:hAnsi="Arial" w:cs="Arial"/>
          <w:sz w:val="24"/>
          <w:szCs w:val="24"/>
        </w:rPr>
        <w:t xml:space="preserve"> </w:t>
      </w:r>
      <w:r w:rsidR="005303A3" w:rsidRPr="00EA5C37">
        <w:rPr>
          <w:rStyle w:val="Strong"/>
          <w:rFonts w:ascii="Arial" w:hAnsi="Arial" w:cs="Arial"/>
          <w:b w:val="0"/>
          <w:bCs w:val="0"/>
          <w:sz w:val="24"/>
          <w:szCs w:val="24"/>
        </w:rPr>
        <w:t>of our requirements</w:t>
      </w:r>
      <w:r w:rsidRPr="00EA5C37">
        <w:rPr>
          <w:rStyle w:val="ui-provider"/>
          <w:rFonts w:ascii="Arial" w:hAnsi="Arial" w:cs="Arial"/>
          <w:sz w:val="24"/>
          <w:szCs w:val="24"/>
        </w:rPr>
        <w:t xml:space="preserve"> including the relevant templates as listed in </w:t>
      </w:r>
      <w:r w:rsidRPr="00EA5C37">
        <w:rPr>
          <w:rStyle w:val="Strong"/>
          <w:rFonts w:ascii="Arial" w:hAnsi="Arial" w:cs="Arial"/>
          <w:sz w:val="24"/>
          <w:szCs w:val="24"/>
        </w:rPr>
        <w:t>section two</w:t>
      </w:r>
      <w:r w:rsidRPr="00EA5C37">
        <w:rPr>
          <w:rStyle w:val="ui-provider"/>
          <w:rFonts w:ascii="Arial" w:hAnsi="Arial" w:cs="Arial"/>
          <w:sz w:val="24"/>
          <w:szCs w:val="24"/>
        </w:rPr>
        <w:t>.</w:t>
      </w:r>
    </w:p>
    <w:p w14:paraId="2DB9D635" w14:textId="77777777" w:rsidR="00825660" w:rsidRPr="00EA5C37" w:rsidRDefault="00825660" w:rsidP="00C90709">
      <w:pPr>
        <w:pStyle w:val="NoSpacing"/>
        <w:ind w:left="360"/>
        <w:rPr>
          <w:rStyle w:val="normaltextrun"/>
          <w:rFonts w:ascii="Arial" w:hAnsi="Arial" w:cs="Arial"/>
          <w:sz w:val="24"/>
          <w:szCs w:val="24"/>
        </w:rPr>
      </w:pPr>
    </w:p>
    <w:p w14:paraId="556D95A7" w14:textId="523A567F" w:rsidR="00C90709" w:rsidRPr="00EA5C37" w:rsidRDefault="00AC1164" w:rsidP="00C90709">
      <w:pPr>
        <w:pStyle w:val="NoSpacing"/>
        <w:numPr>
          <w:ilvl w:val="0"/>
          <w:numId w:val="15"/>
        </w:numPr>
        <w:rPr>
          <w:rStyle w:val="normaltextrun"/>
          <w:rFonts w:ascii="Arial" w:hAnsi="Arial" w:cs="Arial"/>
          <w:sz w:val="24"/>
          <w:szCs w:val="24"/>
        </w:rPr>
      </w:pPr>
      <w:r w:rsidRPr="00EA5C37">
        <w:rPr>
          <w:rStyle w:val="normaltextrun"/>
          <w:rFonts w:ascii="Arial" w:hAnsi="Arial" w:cs="Arial"/>
          <w:sz w:val="24"/>
          <w:szCs w:val="24"/>
        </w:rPr>
        <w:t xml:space="preserve">Should your plans </w:t>
      </w:r>
      <w:r w:rsidR="00410558" w:rsidRPr="00EA5C37">
        <w:rPr>
          <w:rStyle w:val="normaltextrun"/>
          <w:rFonts w:ascii="Arial" w:hAnsi="Arial" w:cs="Arial"/>
          <w:sz w:val="24"/>
          <w:szCs w:val="24"/>
        </w:rPr>
        <w:t xml:space="preserve">or timelines </w:t>
      </w:r>
      <w:r w:rsidRPr="00EA5C37">
        <w:rPr>
          <w:rStyle w:val="normaltextrun"/>
          <w:rFonts w:ascii="Arial" w:hAnsi="Arial" w:cs="Arial"/>
          <w:sz w:val="24"/>
          <w:szCs w:val="24"/>
        </w:rPr>
        <w:t>for application change, a revised form must be submitted. You will also have the opportunity to add or amend evidence to your submission if necessary.</w:t>
      </w:r>
    </w:p>
    <w:p w14:paraId="7F9ABE86" w14:textId="77777777" w:rsidR="00C90709" w:rsidRPr="00EA5C37" w:rsidRDefault="00C90709" w:rsidP="00C90709">
      <w:pPr>
        <w:pStyle w:val="NoSpacing"/>
        <w:ind w:left="360"/>
        <w:rPr>
          <w:rStyle w:val="normaltextrun"/>
          <w:rFonts w:ascii="Arial" w:hAnsi="Arial" w:cs="Arial"/>
          <w:sz w:val="24"/>
          <w:szCs w:val="24"/>
        </w:rPr>
      </w:pPr>
    </w:p>
    <w:p w14:paraId="1BB497C4" w14:textId="2B874625" w:rsidR="00AC1164" w:rsidRPr="00EA5C37" w:rsidRDefault="00AC1164" w:rsidP="00AC1164">
      <w:pPr>
        <w:pStyle w:val="NoSpacing"/>
        <w:numPr>
          <w:ilvl w:val="0"/>
          <w:numId w:val="15"/>
        </w:numPr>
        <w:rPr>
          <w:rStyle w:val="normaltextrun"/>
          <w:rFonts w:ascii="Arial" w:hAnsi="Arial" w:cs="Arial"/>
          <w:sz w:val="24"/>
          <w:szCs w:val="24"/>
        </w:rPr>
      </w:pPr>
      <w:r w:rsidRPr="00EA5C37">
        <w:rPr>
          <w:rStyle w:val="normaltextrun"/>
          <w:rFonts w:ascii="Arial" w:hAnsi="Arial" w:cs="Arial"/>
          <w:sz w:val="24"/>
          <w:szCs w:val="24"/>
        </w:rPr>
        <w:t xml:space="preserve">Complete and sign the </w:t>
      </w:r>
      <w:r w:rsidRPr="00EA5C37">
        <w:rPr>
          <w:rStyle w:val="normaltextrun"/>
          <w:rFonts w:ascii="Arial" w:hAnsi="Arial" w:cs="Arial"/>
          <w:b/>
          <w:bCs/>
          <w:sz w:val="24"/>
          <w:szCs w:val="24"/>
        </w:rPr>
        <w:t>declaration</w:t>
      </w:r>
      <w:r w:rsidRPr="00EA5C37">
        <w:rPr>
          <w:rStyle w:val="normaltextrun"/>
          <w:rFonts w:ascii="Arial" w:hAnsi="Arial" w:cs="Arial"/>
          <w:sz w:val="24"/>
          <w:szCs w:val="24"/>
        </w:rPr>
        <w:t xml:space="preserve"> at the end of the APP-FRM form.</w:t>
      </w:r>
    </w:p>
    <w:p w14:paraId="7329B925" w14:textId="77777777" w:rsidR="002E62E6" w:rsidRPr="00EA5C37" w:rsidRDefault="002E62E6" w:rsidP="002E62E6">
      <w:pPr>
        <w:pStyle w:val="NoSpacing"/>
        <w:ind w:left="360"/>
        <w:rPr>
          <w:rStyle w:val="normaltextrun"/>
          <w:rFonts w:ascii="Arial" w:hAnsi="Arial" w:cs="Arial"/>
          <w:sz w:val="24"/>
          <w:szCs w:val="24"/>
        </w:rPr>
      </w:pPr>
    </w:p>
    <w:p w14:paraId="2C6493D6" w14:textId="77777777" w:rsidR="002E62E6" w:rsidRPr="00EA5C37" w:rsidRDefault="00C90709">
      <w:pPr>
        <w:pStyle w:val="NoSpacing"/>
        <w:numPr>
          <w:ilvl w:val="0"/>
          <w:numId w:val="15"/>
        </w:numPr>
        <w:rPr>
          <w:rStyle w:val="normaltextrun"/>
          <w:rFonts w:ascii="Arial" w:hAnsi="Arial" w:cs="Arial"/>
          <w:b/>
          <w:bCs/>
          <w:sz w:val="24"/>
          <w:szCs w:val="24"/>
        </w:rPr>
      </w:pPr>
      <w:r w:rsidRPr="00EA5C37">
        <w:rPr>
          <w:rStyle w:val="normaltextrun"/>
          <w:rFonts w:ascii="Arial" w:hAnsi="Arial" w:cs="Arial"/>
          <w:sz w:val="24"/>
          <w:szCs w:val="24"/>
        </w:rPr>
        <w:t xml:space="preserve">Should you have any questions or wish to discuss your proposals, please contact the GOC’s Education team at </w:t>
      </w:r>
      <w:hyperlink r:id="rId11" w:history="1">
        <w:r w:rsidRPr="00EA5C37">
          <w:rPr>
            <w:rStyle w:val="Hyperlink"/>
            <w:rFonts w:ascii="Arial" w:hAnsi="Arial" w:cs="Arial"/>
            <w:sz w:val="24"/>
            <w:szCs w:val="24"/>
          </w:rPr>
          <w:t>education@optical.org</w:t>
        </w:r>
      </w:hyperlink>
      <w:r w:rsidRPr="00EA5C37">
        <w:rPr>
          <w:rStyle w:val="normaltextrun"/>
          <w:rFonts w:ascii="Arial" w:hAnsi="Arial" w:cs="Arial"/>
          <w:sz w:val="24"/>
          <w:szCs w:val="24"/>
        </w:rPr>
        <w:t xml:space="preserve"> for more information or to arrange a meeting at a mutually convenient date.</w:t>
      </w:r>
    </w:p>
    <w:p w14:paraId="17C8BB95" w14:textId="77777777" w:rsidR="00FE6C85" w:rsidRPr="00EA5C37" w:rsidRDefault="00FE6C85" w:rsidP="00FE6C85">
      <w:pPr>
        <w:pStyle w:val="NoSpacing"/>
        <w:ind w:left="360"/>
        <w:rPr>
          <w:rStyle w:val="normaltextrun"/>
          <w:rFonts w:ascii="Arial" w:hAnsi="Arial" w:cs="Arial"/>
          <w:b/>
          <w:bCs/>
          <w:sz w:val="24"/>
          <w:szCs w:val="24"/>
        </w:rPr>
      </w:pPr>
    </w:p>
    <w:p w14:paraId="5CFAA0B4" w14:textId="5E70E741" w:rsidR="00C90709" w:rsidRPr="00EA5C37" w:rsidRDefault="00C90709">
      <w:pPr>
        <w:pStyle w:val="NoSpacing"/>
        <w:numPr>
          <w:ilvl w:val="0"/>
          <w:numId w:val="15"/>
        </w:numPr>
        <w:rPr>
          <w:rStyle w:val="normaltextrun"/>
          <w:rFonts w:ascii="Arial" w:hAnsi="Arial" w:cs="Arial"/>
          <w:b/>
          <w:bCs/>
          <w:sz w:val="24"/>
          <w:szCs w:val="24"/>
        </w:rPr>
      </w:pPr>
      <w:r w:rsidRPr="00EA5C37">
        <w:rPr>
          <w:rStyle w:val="normaltextrun"/>
          <w:rFonts w:ascii="Arial" w:hAnsi="Arial" w:cs="Arial"/>
          <w:b/>
          <w:bCs/>
          <w:sz w:val="24"/>
          <w:szCs w:val="24"/>
        </w:rPr>
        <w:t>Please note – you may be required to submit further information at any stage of the application process, including a full set of submission templates or any other information required for us to assess your application.</w:t>
      </w:r>
    </w:p>
    <w:p w14:paraId="49D89985" w14:textId="77777777" w:rsidR="007765C1" w:rsidRPr="00EA5C37" w:rsidRDefault="007765C1" w:rsidP="007765C1">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1958"/>
        <w:gridCol w:w="7058"/>
      </w:tblGrid>
      <w:tr w:rsidR="000D5078" w:rsidRPr="00EA5C37" w14:paraId="1CC989D6" w14:textId="77777777" w:rsidTr="0C61FDF2">
        <w:tc>
          <w:tcPr>
            <w:tcW w:w="9016" w:type="dxa"/>
            <w:gridSpan w:val="2"/>
          </w:tcPr>
          <w:p w14:paraId="75356751" w14:textId="344B8AE8" w:rsidR="000D5078" w:rsidRPr="00EA5C37" w:rsidRDefault="3C46E189" w:rsidP="0C10DCA7">
            <w:pPr>
              <w:pStyle w:val="NoSpacing"/>
              <w:rPr>
                <w:rFonts w:ascii="Arial" w:eastAsia="Times New Roman" w:hAnsi="Arial" w:cs="Arial"/>
                <w:color w:val="005191"/>
              </w:rPr>
            </w:pPr>
            <w:r w:rsidRPr="00EA5C37">
              <w:rPr>
                <w:rFonts w:ascii="Arial" w:eastAsia="Times New Roman" w:hAnsi="Arial" w:cs="Arial"/>
                <w:b/>
                <w:bCs/>
                <w:color w:val="005191"/>
              </w:rPr>
              <w:t xml:space="preserve">Section one </w:t>
            </w:r>
            <w:r w:rsidRPr="00EA5C37">
              <w:rPr>
                <w:rFonts w:ascii="Arial" w:eastAsia="Times New Roman" w:hAnsi="Arial" w:cs="Arial"/>
                <w:color w:val="005191"/>
              </w:rPr>
              <w:t xml:space="preserve">– </w:t>
            </w:r>
            <w:r w:rsidR="00735D15" w:rsidRPr="00EA5C37">
              <w:rPr>
                <w:rFonts w:ascii="Arial" w:eastAsia="Times New Roman" w:hAnsi="Arial" w:cs="Arial"/>
                <w:bCs/>
                <w:color w:val="005191"/>
              </w:rPr>
              <w:t xml:space="preserve">Provider / Awarding </w:t>
            </w:r>
            <w:r w:rsidR="002F03E9">
              <w:rPr>
                <w:rFonts w:ascii="Arial" w:eastAsia="Times New Roman" w:hAnsi="Arial" w:cs="Arial"/>
                <w:bCs/>
                <w:color w:val="005191"/>
              </w:rPr>
              <w:t>O</w:t>
            </w:r>
            <w:r w:rsidR="00735D15" w:rsidRPr="00EA5C37">
              <w:rPr>
                <w:rFonts w:ascii="Arial" w:eastAsia="Times New Roman" w:hAnsi="Arial" w:cs="Arial"/>
                <w:bCs/>
                <w:color w:val="005191"/>
              </w:rPr>
              <w:t>rganisation details</w:t>
            </w:r>
          </w:p>
        </w:tc>
      </w:tr>
      <w:tr w:rsidR="001914C3" w:rsidRPr="00EA5C37" w14:paraId="7924480B" w14:textId="77777777" w:rsidTr="0C61FDF2">
        <w:tc>
          <w:tcPr>
            <w:tcW w:w="1958" w:type="dxa"/>
          </w:tcPr>
          <w:p w14:paraId="6486D155" w14:textId="77777777" w:rsidR="001914C3" w:rsidRPr="00EA5C37" w:rsidRDefault="00FF23C9" w:rsidP="003D31E0">
            <w:pPr>
              <w:pStyle w:val="NoSpacing"/>
              <w:rPr>
                <w:rFonts w:ascii="Arial" w:eastAsia="Times New Roman" w:hAnsi="Arial" w:cs="Arial"/>
                <w:bCs/>
                <w:color w:val="000000" w:themeColor="text1"/>
              </w:rPr>
            </w:pPr>
            <w:r w:rsidRPr="00EA5C37">
              <w:rPr>
                <w:rFonts w:ascii="Arial" w:eastAsia="Times New Roman" w:hAnsi="Arial" w:cs="Arial"/>
                <w:bCs/>
                <w:color w:val="000000" w:themeColor="text1"/>
              </w:rPr>
              <w:t>1.1</w:t>
            </w:r>
          </w:p>
          <w:p w14:paraId="3DBD56A6" w14:textId="77777777" w:rsidR="00FF23C9" w:rsidRPr="00EA5C37" w:rsidRDefault="00FF23C9" w:rsidP="003D31E0">
            <w:pPr>
              <w:pStyle w:val="NoSpacing"/>
              <w:rPr>
                <w:rFonts w:ascii="Arial" w:eastAsia="Times New Roman" w:hAnsi="Arial" w:cs="Arial"/>
                <w:bCs/>
                <w:color w:val="000000" w:themeColor="text1"/>
              </w:rPr>
            </w:pPr>
            <w:r w:rsidRPr="00EA5C37">
              <w:rPr>
                <w:rFonts w:ascii="Arial" w:eastAsia="Times New Roman" w:hAnsi="Arial" w:cs="Arial"/>
                <w:bCs/>
                <w:color w:val="000000" w:themeColor="text1"/>
              </w:rPr>
              <w:t>1.2</w:t>
            </w:r>
          </w:p>
          <w:p w14:paraId="43839BF2" w14:textId="77777777" w:rsidR="000473B9" w:rsidRPr="00EA5C37" w:rsidRDefault="000473B9" w:rsidP="003D31E0">
            <w:pPr>
              <w:pStyle w:val="NoSpacing"/>
              <w:rPr>
                <w:rFonts w:ascii="Arial" w:eastAsia="Times New Roman" w:hAnsi="Arial" w:cs="Arial"/>
                <w:bCs/>
                <w:color w:val="000000" w:themeColor="text1"/>
              </w:rPr>
            </w:pPr>
          </w:p>
          <w:p w14:paraId="5C9C4A0E" w14:textId="77777777" w:rsidR="00540B09" w:rsidRPr="00EA5C37" w:rsidRDefault="00540B09" w:rsidP="003D31E0">
            <w:pPr>
              <w:pStyle w:val="NoSpacing"/>
              <w:rPr>
                <w:rFonts w:ascii="Arial" w:eastAsia="Times New Roman" w:hAnsi="Arial" w:cs="Arial"/>
                <w:bCs/>
                <w:color w:val="000000" w:themeColor="text1"/>
              </w:rPr>
            </w:pPr>
          </w:p>
          <w:p w14:paraId="13C1BBA0" w14:textId="2A320952" w:rsidR="004241E9" w:rsidRPr="00EA5C37" w:rsidRDefault="004241E9" w:rsidP="003D31E0">
            <w:pPr>
              <w:pStyle w:val="NoSpacing"/>
              <w:rPr>
                <w:rFonts w:ascii="Arial" w:eastAsia="Times New Roman" w:hAnsi="Arial" w:cs="Arial"/>
                <w:bCs/>
                <w:color w:val="000000" w:themeColor="text1"/>
              </w:rPr>
            </w:pPr>
            <w:r w:rsidRPr="00EA5C37">
              <w:rPr>
                <w:rFonts w:ascii="Arial" w:eastAsia="Times New Roman" w:hAnsi="Arial" w:cs="Arial"/>
                <w:bCs/>
                <w:color w:val="000000" w:themeColor="text1"/>
              </w:rPr>
              <w:t>1</w:t>
            </w:r>
            <w:r w:rsidR="003F1730" w:rsidRPr="00EA5C37">
              <w:rPr>
                <w:rFonts w:ascii="Arial" w:eastAsia="Times New Roman" w:hAnsi="Arial" w:cs="Arial"/>
                <w:bCs/>
                <w:color w:val="000000" w:themeColor="text1"/>
              </w:rPr>
              <w:t>.3</w:t>
            </w:r>
          </w:p>
        </w:tc>
        <w:tc>
          <w:tcPr>
            <w:tcW w:w="7058" w:type="dxa"/>
          </w:tcPr>
          <w:p w14:paraId="3D57AFF4" w14:textId="17DBA3A3" w:rsidR="00C050E6" w:rsidRPr="00EA5C37" w:rsidRDefault="00305847" w:rsidP="003D31E0">
            <w:pPr>
              <w:pStyle w:val="NoSpacing"/>
              <w:rPr>
                <w:rFonts w:ascii="Arial" w:eastAsia="Times New Roman" w:hAnsi="Arial" w:cs="Arial"/>
                <w:b/>
                <w:color w:val="000000" w:themeColor="text1"/>
              </w:rPr>
            </w:pPr>
            <w:r w:rsidRPr="00EA5C37">
              <w:rPr>
                <w:rFonts w:ascii="Arial" w:eastAsia="Times New Roman" w:hAnsi="Arial" w:cs="Arial"/>
                <w:b/>
                <w:color w:val="000000" w:themeColor="text1"/>
              </w:rPr>
              <w:t>Provider / AO name</w:t>
            </w:r>
            <w:r w:rsidR="00C050E6" w:rsidRPr="00EA5C37">
              <w:rPr>
                <w:rFonts w:ascii="Arial" w:eastAsia="Times New Roman" w:hAnsi="Arial" w:cs="Arial"/>
                <w:b/>
                <w:color w:val="000000" w:themeColor="text1"/>
              </w:rPr>
              <w:t xml:space="preserve"> and address</w:t>
            </w:r>
          </w:p>
          <w:p w14:paraId="395DA225" w14:textId="5B5A96CA" w:rsidR="001914C3" w:rsidRPr="00EA5C37" w:rsidRDefault="001914C3" w:rsidP="003D31E0">
            <w:pPr>
              <w:pStyle w:val="NoSpacing"/>
              <w:rPr>
                <w:rFonts w:ascii="Arial" w:eastAsia="Times New Roman" w:hAnsi="Arial" w:cs="Arial"/>
                <w:bCs/>
                <w:color w:val="000000" w:themeColor="text1"/>
              </w:rPr>
            </w:pPr>
            <w:r w:rsidRPr="00EA5C37">
              <w:rPr>
                <w:rFonts w:ascii="Arial" w:eastAsia="Times New Roman" w:hAnsi="Arial" w:cs="Arial"/>
                <w:bCs/>
                <w:color w:val="000000" w:themeColor="text1"/>
              </w:rPr>
              <w:t>Give the full name and address of the GOC approved provider</w:t>
            </w:r>
            <w:r w:rsidR="00794B3E" w:rsidRPr="00EA5C37">
              <w:rPr>
                <w:rFonts w:ascii="Arial" w:eastAsia="Times New Roman" w:hAnsi="Arial" w:cs="Arial"/>
                <w:bCs/>
                <w:color w:val="000000" w:themeColor="text1"/>
              </w:rPr>
              <w:t xml:space="preserve"> </w:t>
            </w:r>
            <w:r w:rsidR="00325530" w:rsidRPr="00EA5C37">
              <w:rPr>
                <w:rFonts w:ascii="Arial" w:eastAsia="Times New Roman" w:hAnsi="Arial" w:cs="Arial"/>
                <w:bCs/>
                <w:color w:val="000000" w:themeColor="text1"/>
              </w:rPr>
              <w:t>/ AO</w:t>
            </w:r>
            <w:r w:rsidRPr="00EA5C37">
              <w:rPr>
                <w:rFonts w:ascii="Arial" w:eastAsia="Times New Roman" w:hAnsi="Arial" w:cs="Arial"/>
                <w:bCs/>
                <w:color w:val="000000" w:themeColor="text1"/>
              </w:rPr>
              <w:t xml:space="preserve">, this should be the primary location/campus or head office. </w:t>
            </w:r>
          </w:p>
          <w:p w14:paraId="2259B177" w14:textId="77777777" w:rsidR="000473B9" w:rsidRPr="00EA5C37" w:rsidRDefault="000473B9" w:rsidP="003D31E0">
            <w:pPr>
              <w:pStyle w:val="NoSpacing"/>
              <w:rPr>
                <w:rFonts w:ascii="Arial" w:eastAsia="Times New Roman" w:hAnsi="Arial" w:cs="Arial"/>
                <w:bCs/>
                <w:color w:val="000000" w:themeColor="text1"/>
              </w:rPr>
            </w:pPr>
          </w:p>
          <w:p w14:paraId="6C392AB8" w14:textId="591ECE84" w:rsidR="00C050E6" w:rsidRPr="00EA5C37" w:rsidRDefault="00C050E6" w:rsidP="003D31E0">
            <w:pPr>
              <w:pStyle w:val="NoSpacing"/>
              <w:rPr>
                <w:rFonts w:ascii="Arial" w:eastAsia="Times New Roman" w:hAnsi="Arial" w:cs="Arial"/>
                <w:b/>
                <w:color w:val="000000" w:themeColor="text1"/>
              </w:rPr>
            </w:pPr>
            <w:r w:rsidRPr="00EA5C37">
              <w:rPr>
                <w:rFonts w:ascii="Arial" w:eastAsia="Times New Roman" w:hAnsi="Arial" w:cs="Arial"/>
                <w:b/>
                <w:color w:val="000000" w:themeColor="text1"/>
              </w:rPr>
              <w:t>Correspondence address</w:t>
            </w:r>
          </w:p>
          <w:p w14:paraId="0A47A226" w14:textId="2E07F61C" w:rsidR="003F1730" w:rsidRPr="00EA5C37" w:rsidRDefault="003F1730" w:rsidP="003D31E0">
            <w:pPr>
              <w:pStyle w:val="NoSpacing"/>
              <w:rPr>
                <w:rFonts w:ascii="Arial" w:eastAsia="Times New Roman" w:hAnsi="Arial" w:cs="Arial"/>
                <w:bCs/>
                <w:color w:val="000000" w:themeColor="text1"/>
              </w:rPr>
            </w:pPr>
            <w:r w:rsidRPr="00EA5C37">
              <w:rPr>
                <w:rFonts w:ascii="Arial" w:eastAsia="Times New Roman" w:hAnsi="Arial" w:cs="Arial"/>
                <w:bCs/>
                <w:color w:val="000000" w:themeColor="text1"/>
              </w:rPr>
              <w:t>Provide the address any correspondence should be directed to (if different from the address in 1.2).</w:t>
            </w:r>
          </w:p>
        </w:tc>
      </w:tr>
      <w:tr w:rsidR="00BC0E2F" w:rsidRPr="00EA5C37" w14:paraId="78B50179" w14:textId="77777777" w:rsidTr="0C61FDF2">
        <w:tc>
          <w:tcPr>
            <w:tcW w:w="1958" w:type="dxa"/>
          </w:tcPr>
          <w:p w14:paraId="48B2D4AA" w14:textId="77777777" w:rsidR="00BC0E2F" w:rsidRPr="00EA5C37" w:rsidRDefault="00BC0E2F" w:rsidP="003D31E0">
            <w:pPr>
              <w:pStyle w:val="NoSpacing"/>
              <w:rPr>
                <w:rFonts w:ascii="Arial" w:eastAsia="Times New Roman" w:hAnsi="Arial" w:cs="Arial"/>
                <w:bCs/>
                <w:color w:val="000000" w:themeColor="text1"/>
              </w:rPr>
            </w:pPr>
            <w:r w:rsidRPr="00EA5C37">
              <w:rPr>
                <w:rFonts w:ascii="Arial" w:eastAsia="Times New Roman" w:hAnsi="Arial" w:cs="Arial"/>
                <w:bCs/>
                <w:color w:val="000000" w:themeColor="text1"/>
              </w:rPr>
              <w:t>1.4</w:t>
            </w:r>
          </w:p>
          <w:p w14:paraId="50EA3978" w14:textId="77777777" w:rsidR="003E636B" w:rsidRPr="00EA5C37" w:rsidRDefault="003E636B" w:rsidP="003D31E0">
            <w:pPr>
              <w:pStyle w:val="NoSpacing"/>
              <w:rPr>
                <w:rFonts w:ascii="Arial" w:eastAsia="Times New Roman" w:hAnsi="Arial" w:cs="Arial"/>
                <w:bCs/>
                <w:color w:val="000000" w:themeColor="text1"/>
              </w:rPr>
            </w:pPr>
            <w:r w:rsidRPr="00EA5C37">
              <w:rPr>
                <w:rFonts w:ascii="Arial" w:eastAsia="Times New Roman" w:hAnsi="Arial" w:cs="Arial"/>
                <w:bCs/>
                <w:color w:val="000000" w:themeColor="text1"/>
              </w:rPr>
              <w:t>1.5</w:t>
            </w:r>
          </w:p>
          <w:p w14:paraId="476A62C3" w14:textId="77777777" w:rsidR="003E636B" w:rsidRPr="00EA5C37" w:rsidRDefault="003E636B" w:rsidP="003D31E0">
            <w:pPr>
              <w:pStyle w:val="NoSpacing"/>
              <w:rPr>
                <w:rFonts w:ascii="Arial" w:eastAsia="Times New Roman" w:hAnsi="Arial" w:cs="Arial"/>
                <w:bCs/>
                <w:color w:val="000000" w:themeColor="text1"/>
              </w:rPr>
            </w:pPr>
            <w:r w:rsidRPr="00EA5C37">
              <w:rPr>
                <w:rFonts w:ascii="Arial" w:eastAsia="Times New Roman" w:hAnsi="Arial" w:cs="Arial"/>
                <w:bCs/>
                <w:color w:val="000000" w:themeColor="text1"/>
              </w:rPr>
              <w:t>1.6</w:t>
            </w:r>
          </w:p>
          <w:p w14:paraId="1649B442" w14:textId="77777777" w:rsidR="003E636B" w:rsidRPr="00EA5C37" w:rsidRDefault="003E636B" w:rsidP="003D31E0">
            <w:pPr>
              <w:pStyle w:val="NoSpacing"/>
              <w:rPr>
                <w:rFonts w:ascii="Arial" w:eastAsia="Times New Roman" w:hAnsi="Arial" w:cs="Arial"/>
                <w:bCs/>
                <w:color w:val="000000" w:themeColor="text1"/>
              </w:rPr>
            </w:pPr>
            <w:r w:rsidRPr="00EA5C37">
              <w:rPr>
                <w:rFonts w:ascii="Arial" w:eastAsia="Times New Roman" w:hAnsi="Arial" w:cs="Arial"/>
                <w:bCs/>
                <w:color w:val="000000" w:themeColor="text1"/>
              </w:rPr>
              <w:t>1.7</w:t>
            </w:r>
          </w:p>
          <w:p w14:paraId="7962AE5F" w14:textId="55DBAF2E" w:rsidR="003E636B" w:rsidRPr="00EA5C37" w:rsidRDefault="003E636B" w:rsidP="003D31E0">
            <w:pPr>
              <w:pStyle w:val="NoSpacing"/>
              <w:rPr>
                <w:rFonts w:ascii="Arial" w:eastAsia="Times New Roman" w:hAnsi="Arial" w:cs="Arial"/>
                <w:bCs/>
                <w:color w:val="000000" w:themeColor="text1"/>
              </w:rPr>
            </w:pPr>
            <w:r w:rsidRPr="00EA5C37">
              <w:rPr>
                <w:rFonts w:ascii="Arial" w:eastAsia="Times New Roman" w:hAnsi="Arial" w:cs="Arial"/>
                <w:bCs/>
                <w:color w:val="000000" w:themeColor="text1"/>
              </w:rPr>
              <w:t>1.8</w:t>
            </w:r>
          </w:p>
        </w:tc>
        <w:tc>
          <w:tcPr>
            <w:tcW w:w="7058" w:type="dxa"/>
          </w:tcPr>
          <w:p w14:paraId="1C747E8C" w14:textId="0F4D14B0" w:rsidR="002E57F2" w:rsidRPr="00EA5C37" w:rsidRDefault="00540B09" w:rsidP="003E636B">
            <w:pPr>
              <w:pStyle w:val="paragraph"/>
              <w:spacing w:before="0" w:beforeAutospacing="0" w:after="0" w:afterAutospacing="0"/>
              <w:textAlignment w:val="baseline"/>
              <w:rPr>
                <w:rStyle w:val="normaltextrun"/>
                <w:rFonts w:ascii="Arial" w:hAnsi="Arial" w:cs="Arial"/>
                <w:b/>
                <w:bCs/>
              </w:rPr>
            </w:pPr>
            <w:r w:rsidRPr="00EA5C37">
              <w:rPr>
                <w:rStyle w:val="normaltextrun"/>
                <w:rFonts w:ascii="Arial" w:hAnsi="Arial" w:cs="Arial"/>
                <w:b/>
                <w:bCs/>
              </w:rPr>
              <w:t>Name of the first point of contact</w:t>
            </w:r>
            <w:r w:rsidR="002E57F2" w:rsidRPr="00EA5C37">
              <w:rPr>
                <w:rStyle w:val="normaltextrun"/>
                <w:rFonts w:ascii="Arial" w:hAnsi="Arial" w:cs="Arial"/>
                <w:b/>
                <w:bCs/>
              </w:rPr>
              <w:t xml:space="preserve"> (</w:t>
            </w:r>
            <w:r w:rsidR="00F75ABC" w:rsidRPr="00EA5C37">
              <w:rPr>
                <w:rStyle w:val="normaltextrun"/>
                <w:rFonts w:ascii="Arial" w:hAnsi="Arial" w:cs="Arial"/>
                <w:b/>
                <w:bCs/>
              </w:rPr>
              <w:t>inc. title and contact details)</w:t>
            </w:r>
          </w:p>
          <w:p w14:paraId="65C496E2" w14:textId="47F284ED" w:rsidR="003E636B" w:rsidRPr="00EA5C37" w:rsidRDefault="003E636B" w:rsidP="0C61FDF2">
            <w:pPr>
              <w:pStyle w:val="paragraph"/>
              <w:spacing w:before="0" w:beforeAutospacing="0" w:after="0" w:afterAutospacing="0"/>
              <w:textAlignment w:val="baseline"/>
              <w:rPr>
                <w:rFonts w:ascii="Arial" w:hAnsi="Arial" w:cs="Arial"/>
              </w:rPr>
            </w:pPr>
            <w:r w:rsidRPr="0C61FDF2">
              <w:rPr>
                <w:rStyle w:val="normaltextrun"/>
                <w:rFonts w:ascii="Arial" w:hAnsi="Arial" w:cs="Arial"/>
              </w:rPr>
              <w:t xml:space="preserve">Give </w:t>
            </w:r>
            <w:r w:rsidR="00491E3E" w:rsidRPr="0C61FDF2">
              <w:rPr>
                <w:rStyle w:val="normaltextrun"/>
                <w:rFonts w:ascii="Arial" w:hAnsi="Arial" w:cs="Arial"/>
              </w:rPr>
              <w:t>the name</w:t>
            </w:r>
            <w:r w:rsidRPr="0C61FDF2">
              <w:rPr>
                <w:rStyle w:val="normaltextrun"/>
                <w:rFonts w:ascii="Arial" w:hAnsi="Arial" w:cs="Arial"/>
              </w:rPr>
              <w:t xml:space="preserve"> of the person dealing with the a</w:t>
            </w:r>
            <w:r w:rsidR="00F5774D" w:rsidRPr="0C61FDF2">
              <w:rPr>
                <w:rStyle w:val="normaltextrun"/>
                <w:rFonts w:ascii="Arial" w:hAnsi="Arial" w:cs="Arial"/>
              </w:rPr>
              <w:t>pplication</w:t>
            </w:r>
            <w:r w:rsidR="00AB03F5" w:rsidRPr="0C61FDF2">
              <w:rPr>
                <w:rStyle w:val="normaltextrun"/>
                <w:rFonts w:ascii="Arial" w:hAnsi="Arial" w:cs="Arial"/>
              </w:rPr>
              <w:t xml:space="preserve"> and their contact details</w:t>
            </w:r>
            <w:r w:rsidRPr="0C61FDF2">
              <w:rPr>
                <w:rStyle w:val="normaltextrun"/>
                <w:rFonts w:ascii="Arial" w:hAnsi="Arial" w:cs="Arial"/>
              </w:rPr>
              <w:t>. This should be the main and first point of contact for the GOC, we will contact this person if we have any queries or need to request additional information.</w:t>
            </w:r>
            <w:r w:rsidRPr="0C61FDF2">
              <w:rPr>
                <w:rStyle w:val="eop"/>
                <w:rFonts w:ascii="Arial" w:hAnsi="Arial" w:cs="Arial"/>
              </w:rPr>
              <w:t> </w:t>
            </w:r>
          </w:p>
          <w:p w14:paraId="41DD563C" w14:textId="77777777" w:rsidR="003E636B" w:rsidRPr="00EA5C37" w:rsidRDefault="003E636B" w:rsidP="003E636B">
            <w:pPr>
              <w:pStyle w:val="paragraph"/>
              <w:spacing w:before="0" w:beforeAutospacing="0" w:after="0" w:afterAutospacing="0"/>
              <w:textAlignment w:val="baseline"/>
              <w:rPr>
                <w:rFonts w:ascii="Arial" w:hAnsi="Arial" w:cs="Arial"/>
              </w:rPr>
            </w:pPr>
            <w:r w:rsidRPr="00EA5C37">
              <w:rPr>
                <w:rStyle w:val="eop"/>
                <w:rFonts w:ascii="Arial" w:hAnsi="Arial" w:cs="Arial"/>
              </w:rPr>
              <w:t> </w:t>
            </w:r>
          </w:p>
          <w:p w14:paraId="59C86AC6" w14:textId="78BF9295" w:rsidR="00BC0E2F" w:rsidRPr="00EA5C37" w:rsidRDefault="003E636B" w:rsidP="003E636B">
            <w:pPr>
              <w:pStyle w:val="paragraph"/>
              <w:spacing w:before="0" w:beforeAutospacing="0" w:after="0" w:afterAutospacing="0"/>
              <w:textAlignment w:val="baseline"/>
              <w:rPr>
                <w:rFonts w:ascii="Arial" w:hAnsi="Arial" w:cs="Arial"/>
              </w:rPr>
            </w:pPr>
            <w:r w:rsidRPr="00EA5C37">
              <w:rPr>
                <w:rStyle w:val="normaltextrun"/>
                <w:rFonts w:ascii="Arial" w:hAnsi="Arial" w:cs="Arial"/>
              </w:rPr>
              <w:t>This person may differ to the decision maker/person who signs the declaration.</w:t>
            </w:r>
            <w:r w:rsidRPr="00EA5C37">
              <w:rPr>
                <w:rStyle w:val="eop"/>
                <w:rFonts w:ascii="Arial" w:hAnsi="Arial" w:cs="Arial"/>
              </w:rPr>
              <w:t> </w:t>
            </w:r>
          </w:p>
        </w:tc>
      </w:tr>
      <w:tr w:rsidR="003E636B" w:rsidRPr="00EA5C37" w14:paraId="5BD8C556" w14:textId="77777777" w:rsidTr="0C61FDF2">
        <w:tc>
          <w:tcPr>
            <w:tcW w:w="1958" w:type="dxa"/>
          </w:tcPr>
          <w:p w14:paraId="5F01B37F" w14:textId="77777777" w:rsidR="003E636B" w:rsidRPr="00EA5C37" w:rsidRDefault="003E636B" w:rsidP="003D31E0">
            <w:pPr>
              <w:pStyle w:val="NoSpacing"/>
              <w:rPr>
                <w:rFonts w:ascii="Arial" w:eastAsia="Times New Roman" w:hAnsi="Arial" w:cs="Arial"/>
                <w:bCs/>
                <w:color w:val="000000" w:themeColor="text1"/>
              </w:rPr>
            </w:pPr>
            <w:r w:rsidRPr="00EA5C37">
              <w:rPr>
                <w:rFonts w:ascii="Arial" w:eastAsia="Times New Roman" w:hAnsi="Arial" w:cs="Arial"/>
                <w:bCs/>
                <w:color w:val="000000" w:themeColor="text1"/>
              </w:rPr>
              <w:t>1.</w:t>
            </w:r>
            <w:r w:rsidR="007E1F08" w:rsidRPr="00EA5C37">
              <w:rPr>
                <w:rFonts w:ascii="Arial" w:eastAsia="Times New Roman" w:hAnsi="Arial" w:cs="Arial"/>
                <w:bCs/>
                <w:color w:val="000000" w:themeColor="text1"/>
              </w:rPr>
              <w:t>9</w:t>
            </w:r>
          </w:p>
          <w:p w14:paraId="6FE109C3" w14:textId="77777777" w:rsidR="00F5774D" w:rsidRPr="00EA5C37" w:rsidRDefault="00F5774D" w:rsidP="003D31E0">
            <w:pPr>
              <w:pStyle w:val="NoSpacing"/>
              <w:rPr>
                <w:rFonts w:ascii="Arial" w:eastAsia="Times New Roman" w:hAnsi="Arial" w:cs="Arial"/>
                <w:bCs/>
                <w:color w:val="000000" w:themeColor="text1"/>
              </w:rPr>
            </w:pPr>
            <w:r w:rsidRPr="00EA5C37">
              <w:rPr>
                <w:rFonts w:ascii="Arial" w:eastAsia="Times New Roman" w:hAnsi="Arial" w:cs="Arial"/>
                <w:bCs/>
                <w:color w:val="000000" w:themeColor="text1"/>
              </w:rPr>
              <w:t>1.10</w:t>
            </w:r>
          </w:p>
          <w:p w14:paraId="7EBF8BCA" w14:textId="77777777" w:rsidR="00F5774D" w:rsidRPr="00EA5C37" w:rsidRDefault="00F5774D" w:rsidP="003D31E0">
            <w:pPr>
              <w:pStyle w:val="NoSpacing"/>
              <w:rPr>
                <w:rFonts w:ascii="Arial" w:eastAsia="Times New Roman" w:hAnsi="Arial" w:cs="Arial"/>
                <w:bCs/>
                <w:color w:val="000000" w:themeColor="text1"/>
              </w:rPr>
            </w:pPr>
            <w:r w:rsidRPr="00EA5C37">
              <w:rPr>
                <w:rFonts w:ascii="Arial" w:eastAsia="Times New Roman" w:hAnsi="Arial" w:cs="Arial"/>
                <w:bCs/>
                <w:color w:val="000000" w:themeColor="text1"/>
              </w:rPr>
              <w:t>1.11</w:t>
            </w:r>
          </w:p>
          <w:p w14:paraId="39A898AD" w14:textId="77777777" w:rsidR="00F5774D" w:rsidRPr="00EA5C37" w:rsidRDefault="00F5774D" w:rsidP="003D31E0">
            <w:pPr>
              <w:pStyle w:val="NoSpacing"/>
              <w:rPr>
                <w:rFonts w:ascii="Arial" w:eastAsia="Times New Roman" w:hAnsi="Arial" w:cs="Arial"/>
                <w:bCs/>
                <w:color w:val="000000" w:themeColor="text1"/>
              </w:rPr>
            </w:pPr>
            <w:r w:rsidRPr="00EA5C37">
              <w:rPr>
                <w:rFonts w:ascii="Arial" w:eastAsia="Times New Roman" w:hAnsi="Arial" w:cs="Arial"/>
                <w:bCs/>
                <w:color w:val="000000" w:themeColor="text1"/>
              </w:rPr>
              <w:t>1.12</w:t>
            </w:r>
          </w:p>
          <w:p w14:paraId="3DB1DE9D" w14:textId="77777777" w:rsidR="00F5774D" w:rsidRPr="00EA5C37" w:rsidRDefault="00F5774D" w:rsidP="003D31E0">
            <w:pPr>
              <w:pStyle w:val="NoSpacing"/>
              <w:rPr>
                <w:rFonts w:ascii="Arial" w:eastAsia="Times New Roman" w:hAnsi="Arial" w:cs="Arial"/>
                <w:bCs/>
                <w:color w:val="000000" w:themeColor="text1"/>
              </w:rPr>
            </w:pPr>
            <w:r w:rsidRPr="00EA5C37">
              <w:rPr>
                <w:rFonts w:ascii="Arial" w:eastAsia="Times New Roman" w:hAnsi="Arial" w:cs="Arial"/>
                <w:bCs/>
                <w:color w:val="000000" w:themeColor="text1"/>
              </w:rPr>
              <w:t>1.13</w:t>
            </w:r>
          </w:p>
          <w:p w14:paraId="66F7AE2C" w14:textId="31CDFC35" w:rsidR="00F5774D" w:rsidRPr="00EA5C37" w:rsidRDefault="00F5774D" w:rsidP="003D31E0">
            <w:pPr>
              <w:pStyle w:val="NoSpacing"/>
              <w:rPr>
                <w:rFonts w:ascii="Arial" w:eastAsia="Times New Roman" w:hAnsi="Arial" w:cs="Arial"/>
                <w:bCs/>
                <w:color w:val="000000" w:themeColor="text1"/>
              </w:rPr>
            </w:pPr>
            <w:r w:rsidRPr="00EA5C37">
              <w:rPr>
                <w:rFonts w:ascii="Arial" w:eastAsia="Times New Roman" w:hAnsi="Arial" w:cs="Arial"/>
                <w:bCs/>
                <w:color w:val="000000" w:themeColor="text1"/>
              </w:rPr>
              <w:t>1.14</w:t>
            </w:r>
          </w:p>
        </w:tc>
        <w:tc>
          <w:tcPr>
            <w:tcW w:w="7058" w:type="dxa"/>
          </w:tcPr>
          <w:p w14:paraId="326927B6" w14:textId="27CE2D3E" w:rsidR="00F75ABC" w:rsidRPr="00EA5C37" w:rsidRDefault="00F75ABC" w:rsidP="00F5774D">
            <w:pPr>
              <w:pStyle w:val="paragraph"/>
              <w:spacing w:before="0" w:beforeAutospacing="0" w:after="0" w:afterAutospacing="0"/>
              <w:textAlignment w:val="baseline"/>
              <w:rPr>
                <w:rStyle w:val="normaltextrun"/>
                <w:rFonts w:ascii="Arial" w:hAnsi="Arial" w:cs="Arial"/>
                <w:b/>
                <w:bCs/>
              </w:rPr>
            </w:pPr>
            <w:r w:rsidRPr="00EA5C37">
              <w:rPr>
                <w:rStyle w:val="normaltextrun"/>
                <w:rFonts w:ascii="Arial" w:hAnsi="Arial" w:cs="Arial"/>
                <w:b/>
                <w:bCs/>
              </w:rPr>
              <w:t xml:space="preserve">Additional contacts (inc. </w:t>
            </w:r>
            <w:r w:rsidR="00474501" w:rsidRPr="00EA5C37">
              <w:rPr>
                <w:rStyle w:val="normaltextrun"/>
                <w:rFonts w:ascii="Arial" w:hAnsi="Arial" w:cs="Arial"/>
                <w:b/>
                <w:bCs/>
              </w:rPr>
              <w:t>name, title and contact details)</w:t>
            </w:r>
          </w:p>
          <w:p w14:paraId="729F365B" w14:textId="0EE2EB4A" w:rsidR="00F5774D" w:rsidRPr="00EA5C37" w:rsidRDefault="00F5774D" w:rsidP="00F5774D">
            <w:pPr>
              <w:pStyle w:val="paragraph"/>
              <w:spacing w:before="0" w:beforeAutospacing="0" w:after="0" w:afterAutospacing="0"/>
              <w:textAlignment w:val="baseline"/>
              <w:rPr>
                <w:rFonts w:ascii="Arial" w:hAnsi="Arial" w:cs="Arial"/>
              </w:rPr>
            </w:pPr>
            <w:r w:rsidRPr="00EA5C37">
              <w:rPr>
                <w:rStyle w:val="normaltextrun"/>
                <w:rFonts w:ascii="Arial" w:hAnsi="Arial" w:cs="Arial"/>
              </w:rPr>
              <w:t>Give details of as many additional contacts as you deem necessary. </w:t>
            </w:r>
            <w:r w:rsidRPr="00EA5C37">
              <w:rPr>
                <w:rStyle w:val="eop"/>
                <w:rFonts w:ascii="Arial" w:hAnsi="Arial" w:cs="Arial"/>
              </w:rPr>
              <w:t> </w:t>
            </w:r>
          </w:p>
          <w:p w14:paraId="60F5356C" w14:textId="77777777" w:rsidR="00F5774D" w:rsidRPr="00EA5C37" w:rsidRDefault="00F5774D" w:rsidP="00F5774D">
            <w:pPr>
              <w:pStyle w:val="paragraph"/>
              <w:spacing w:before="0" w:beforeAutospacing="0" w:after="0" w:afterAutospacing="0"/>
              <w:textAlignment w:val="baseline"/>
              <w:rPr>
                <w:rFonts w:ascii="Arial" w:hAnsi="Arial" w:cs="Arial"/>
              </w:rPr>
            </w:pPr>
            <w:r w:rsidRPr="00EA5C37">
              <w:rPr>
                <w:rStyle w:val="eop"/>
                <w:rFonts w:ascii="Arial" w:hAnsi="Arial" w:cs="Arial"/>
              </w:rPr>
              <w:t> </w:t>
            </w:r>
          </w:p>
          <w:p w14:paraId="3A0F4D85" w14:textId="06279F49" w:rsidR="00F5774D" w:rsidRPr="00EA5C37" w:rsidRDefault="00F5774D" w:rsidP="00F5774D">
            <w:pPr>
              <w:pStyle w:val="paragraph"/>
              <w:spacing w:before="0" w:beforeAutospacing="0" w:after="0" w:afterAutospacing="0"/>
              <w:textAlignment w:val="baseline"/>
              <w:rPr>
                <w:rFonts w:ascii="Arial" w:hAnsi="Arial" w:cs="Arial"/>
              </w:rPr>
            </w:pPr>
            <w:r w:rsidRPr="00EA5C37">
              <w:rPr>
                <w:rStyle w:val="normaltextrun"/>
                <w:rFonts w:ascii="Arial" w:hAnsi="Arial" w:cs="Arial"/>
              </w:rPr>
              <w:t>This section may not be required but we would expect you to use it to provide us with details of any additional colleague(s) that you wish us to maintain communications with throughout your application process, any colleagues named will be copied into all application communications.</w:t>
            </w:r>
            <w:r w:rsidRPr="00EA5C37">
              <w:rPr>
                <w:rStyle w:val="eop"/>
                <w:rFonts w:ascii="Arial" w:hAnsi="Arial" w:cs="Arial"/>
              </w:rPr>
              <w:t> </w:t>
            </w:r>
          </w:p>
          <w:p w14:paraId="781DC69F" w14:textId="77777777" w:rsidR="00F5774D" w:rsidRPr="00EA5C37" w:rsidRDefault="00F5774D" w:rsidP="00F5774D">
            <w:pPr>
              <w:pStyle w:val="paragraph"/>
              <w:spacing w:before="0" w:beforeAutospacing="0" w:after="0" w:afterAutospacing="0"/>
              <w:textAlignment w:val="baseline"/>
              <w:rPr>
                <w:rFonts w:ascii="Arial" w:hAnsi="Arial" w:cs="Arial"/>
              </w:rPr>
            </w:pPr>
            <w:r w:rsidRPr="00EA5C37">
              <w:rPr>
                <w:rStyle w:val="eop"/>
                <w:rFonts w:ascii="Arial" w:hAnsi="Arial" w:cs="Arial"/>
                <w:color w:val="000000"/>
              </w:rPr>
              <w:t> </w:t>
            </w:r>
          </w:p>
          <w:p w14:paraId="46E1B490" w14:textId="222556F1" w:rsidR="003E636B" w:rsidRPr="00EA5C37" w:rsidRDefault="00F5774D" w:rsidP="003E636B">
            <w:pPr>
              <w:pStyle w:val="paragraph"/>
              <w:spacing w:before="0" w:beforeAutospacing="0" w:after="0" w:afterAutospacing="0"/>
              <w:textAlignment w:val="baseline"/>
              <w:rPr>
                <w:rStyle w:val="normaltextrun"/>
                <w:rFonts w:ascii="Arial" w:hAnsi="Arial" w:cs="Arial"/>
              </w:rPr>
            </w:pPr>
            <w:r w:rsidRPr="00EA5C37">
              <w:rPr>
                <w:rStyle w:val="normaltextrun"/>
                <w:rFonts w:ascii="Arial" w:hAnsi="Arial" w:cs="Arial"/>
                <w:color w:val="000000"/>
              </w:rPr>
              <w:t>Copy and paste the table provided as many times as required. </w:t>
            </w:r>
            <w:r w:rsidRPr="00EA5C37">
              <w:rPr>
                <w:rStyle w:val="eop"/>
                <w:rFonts w:ascii="Arial" w:hAnsi="Arial" w:cs="Arial"/>
                <w:color w:val="000000"/>
              </w:rPr>
              <w:t> </w:t>
            </w:r>
          </w:p>
        </w:tc>
      </w:tr>
      <w:tr w:rsidR="00237B7C" w:rsidRPr="00EA5C37" w14:paraId="1668CC6D" w14:textId="77777777" w:rsidTr="0C61FDF2">
        <w:tc>
          <w:tcPr>
            <w:tcW w:w="9016" w:type="dxa"/>
            <w:gridSpan w:val="2"/>
          </w:tcPr>
          <w:p w14:paraId="2B813206" w14:textId="2FBBCF1E" w:rsidR="00237B7C" w:rsidRPr="00EA5C37" w:rsidRDefault="00AA20D6" w:rsidP="00382314">
            <w:pPr>
              <w:pStyle w:val="NoSpacing"/>
              <w:rPr>
                <w:rFonts w:ascii="Arial" w:eastAsia="Times New Roman" w:hAnsi="Arial" w:cs="Arial"/>
                <w:b/>
                <w:bCs/>
                <w:color w:val="005191"/>
              </w:rPr>
            </w:pPr>
            <w:r w:rsidRPr="00EA5C37">
              <w:rPr>
                <w:rFonts w:ascii="Arial" w:eastAsia="Times New Roman" w:hAnsi="Arial" w:cs="Arial"/>
                <w:b/>
                <w:bCs/>
                <w:color w:val="005191"/>
              </w:rPr>
              <w:t xml:space="preserve">Section two </w:t>
            </w:r>
            <w:r w:rsidRPr="00EA5C37">
              <w:rPr>
                <w:rFonts w:ascii="Arial" w:eastAsia="Times New Roman" w:hAnsi="Arial" w:cs="Arial"/>
                <w:color w:val="005191"/>
              </w:rPr>
              <w:t>– Qualification details</w:t>
            </w:r>
          </w:p>
        </w:tc>
      </w:tr>
      <w:tr w:rsidR="00237B7C" w:rsidRPr="00EA5C37" w14:paraId="46F7EB76" w14:textId="77777777" w:rsidTr="0C61FDF2">
        <w:tc>
          <w:tcPr>
            <w:tcW w:w="1958" w:type="dxa"/>
          </w:tcPr>
          <w:p w14:paraId="446CF59B" w14:textId="0A9558C2" w:rsidR="00237B7C" w:rsidRPr="00EA5C37" w:rsidRDefault="00E96854" w:rsidP="003D31E0">
            <w:pPr>
              <w:pStyle w:val="NoSpacing"/>
              <w:rPr>
                <w:rFonts w:ascii="Arial" w:eastAsia="Times New Roman" w:hAnsi="Arial" w:cs="Arial"/>
                <w:bCs/>
                <w:color w:val="000000" w:themeColor="text1"/>
              </w:rPr>
            </w:pPr>
            <w:r w:rsidRPr="00EA5C37">
              <w:rPr>
                <w:rFonts w:ascii="Arial" w:eastAsia="Times New Roman" w:hAnsi="Arial" w:cs="Arial"/>
                <w:bCs/>
                <w:color w:val="000000" w:themeColor="text1"/>
              </w:rPr>
              <w:t>2.1</w:t>
            </w:r>
          </w:p>
        </w:tc>
        <w:tc>
          <w:tcPr>
            <w:tcW w:w="7058" w:type="dxa"/>
          </w:tcPr>
          <w:p w14:paraId="468DD4D3" w14:textId="1935DE4B" w:rsidR="000B52F3" w:rsidRPr="00EA5C37" w:rsidRDefault="000B52F3" w:rsidP="00452026">
            <w:pPr>
              <w:pStyle w:val="NoSpacing"/>
              <w:rPr>
                <w:rFonts w:ascii="Arial" w:eastAsia="Times New Roman" w:hAnsi="Arial" w:cs="Arial"/>
                <w:b/>
                <w:bCs/>
                <w:color w:val="000000" w:themeColor="text1"/>
              </w:rPr>
            </w:pPr>
            <w:r w:rsidRPr="00EA5C37">
              <w:rPr>
                <w:rFonts w:ascii="Arial" w:eastAsia="Times New Roman" w:hAnsi="Arial" w:cs="Arial"/>
                <w:b/>
                <w:bCs/>
                <w:color w:val="000000" w:themeColor="text1"/>
              </w:rPr>
              <w:t>Proposed qualification title</w:t>
            </w:r>
          </w:p>
          <w:p w14:paraId="2317111B" w14:textId="5B61808F" w:rsidR="00237B7C" w:rsidRPr="00EA5C37" w:rsidRDefault="00452026" w:rsidP="00452026">
            <w:pPr>
              <w:pStyle w:val="NoSpacing"/>
              <w:rPr>
                <w:rStyle w:val="normaltextrun"/>
                <w:rFonts w:ascii="Arial" w:eastAsia="Times New Roman" w:hAnsi="Arial" w:cs="Arial"/>
                <w:color w:val="000000" w:themeColor="text1"/>
              </w:rPr>
            </w:pPr>
            <w:r w:rsidRPr="00EA5C37">
              <w:rPr>
                <w:rFonts w:ascii="Arial" w:eastAsia="Times New Roman" w:hAnsi="Arial" w:cs="Arial"/>
                <w:color w:val="000000" w:themeColor="text1"/>
              </w:rPr>
              <w:t>Please give the full title of the qualification you wish to deliver, this should be how it will appear officially, i.e., on your website/prospectus, UCAS and how you wish us to display the qualification on our register and website.</w:t>
            </w:r>
          </w:p>
        </w:tc>
      </w:tr>
      <w:tr w:rsidR="00E96854" w:rsidRPr="00EA5C37" w14:paraId="6DB410C5" w14:textId="77777777" w:rsidTr="0C61FDF2">
        <w:tc>
          <w:tcPr>
            <w:tcW w:w="1958" w:type="dxa"/>
          </w:tcPr>
          <w:p w14:paraId="3635DFF0" w14:textId="1560391A" w:rsidR="00E96854" w:rsidRPr="00EA5C37" w:rsidRDefault="00E96854" w:rsidP="003D31E0">
            <w:pPr>
              <w:pStyle w:val="NoSpacing"/>
              <w:rPr>
                <w:rFonts w:ascii="Arial" w:eastAsia="Times New Roman" w:hAnsi="Arial" w:cs="Arial"/>
                <w:bCs/>
                <w:color w:val="000000" w:themeColor="text1"/>
              </w:rPr>
            </w:pPr>
            <w:r w:rsidRPr="00EA5C37">
              <w:rPr>
                <w:rFonts w:ascii="Arial" w:eastAsia="Times New Roman" w:hAnsi="Arial" w:cs="Arial"/>
                <w:bCs/>
                <w:color w:val="000000" w:themeColor="text1"/>
              </w:rPr>
              <w:t>2.2</w:t>
            </w:r>
          </w:p>
        </w:tc>
        <w:tc>
          <w:tcPr>
            <w:tcW w:w="7058" w:type="dxa"/>
          </w:tcPr>
          <w:p w14:paraId="0BC691C7" w14:textId="77777777" w:rsidR="000B52F3" w:rsidRPr="00EA5C37" w:rsidRDefault="000B52F3" w:rsidP="00452026">
            <w:pPr>
              <w:pStyle w:val="NoSpacing"/>
              <w:rPr>
                <w:rFonts w:ascii="Arial" w:eastAsia="Times New Roman" w:hAnsi="Arial" w:cs="Arial"/>
                <w:b/>
                <w:bCs/>
                <w:color w:val="000000" w:themeColor="text1"/>
              </w:rPr>
            </w:pPr>
            <w:r w:rsidRPr="00EA5C37">
              <w:rPr>
                <w:rFonts w:ascii="Arial" w:eastAsia="Times New Roman" w:hAnsi="Arial" w:cs="Arial"/>
                <w:b/>
                <w:bCs/>
                <w:color w:val="000000" w:themeColor="text1"/>
              </w:rPr>
              <w:t>Profession/s</w:t>
            </w:r>
          </w:p>
          <w:p w14:paraId="4BDCB90D" w14:textId="4CDCEC29" w:rsidR="00E96854" w:rsidRPr="00EA5C37" w:rsidRDefault="00D342DA" w:rsidP="00452026">
            <w:pPr>
              <w:pStyle w:val="NoSpacing"/>
              <w:rPr>
                <w:rStyle w:val="normaltextrun"/>
                <w:rFonts w:ascii="Arial" w:eastAsia="Times New Roman" w:hAnsi="Arial" w:cs="Arial"/>
                <w:color w:val="000000" w:themeColor="text1"/>
              </w:rPr>
            </w:pPr>
            <w:r>
              <w:rPr>
                <w:rFonts w:ascii="Arial" w:hAnsi="Arial" w:cs="Arial"/>
              </w:rPr>
              <w:t xml:space="preserve">Your </w:t>
            </w:r>
            <w:r w:rsidRPr="00EA5C37">
              <w:rPr>
                <w:rFonts w:ascii="Arial" w:hAnsi="Arial" w:cs="Arial"/>
              </w:rPr>
              <w:t>qualification may be incorporating more than one profession, if this is the case, we will need to know which profession(s) the single qualification will include.</w:t>
            </w:r>
          </w:p>
        </w:tc>
      </w:tr>
      <w:tr w:rsidR="00E96854" w:rsidRPr="00EA5C37" w14:paraId="2A6A8587" w14:textId="77777777" w:rsidTr="0C61FDF2">
        <w:tc>
          <w:tcPr>
            <w:tcW w:w="1958" w:type="dxa"/>
          </w:tcPr>
          <w:p w14:paraId="43203C72" w14:textId="4C6DA0CA" w:rsidR="00E96854" w:rsidRPr="00EA5C37" w:rsidRDefault="00E96854" w:rsidP="003D31E0">
            <w:pPr>
              <w:pStyle w:val="NoSpacing"/>
              <w:rPr>
                <w:rFonts w:ascii="Arial" w:eastAsia="Times New Roman" w:hAnsi="Arial" w:cs="Arial"/>
                <w:bCs/>
                <w:color w:val="000000" w:themeColor="text1"/>
              </w:rPr>
            </w:pPr>
            <w:r w:rsidRPr="00EA5C37">
              <w:rPr>
                <w:rFonts w:ascii="Arial" w:eastAsia="Times New Roman" w:hAnsi="Arial" w:cs="Arial"/>
                <w:bCs/>
                <w:color w:val="000000" w:themeColor="text1"/>
              </w:rPr>
              <w:t>2.3</w:t>
            </w:r>
          </w:p>
        </w:tc>
        <w:tc>
          <w:tcPr>
            <w:tcW w:w="7058" w:type="dxa"/>
          </w:tcPr>
          <w:p w14:paraId="1F7DBC49" w14:textId="77777777" w:rsidR="00E96854" w:rsidRDefault="009636AD" w:rsidP="00452026">
            <w:pPr>
              <w:pStyle w:val="NoSpacing"/>
              <w:rPr>
                <w:rStyle w:val="normaltextrun"/>
                <w:rFonts w:ascii="Arial" w:hAnsi="Arial" w:cs="Arial"/>
                <w:b/>
                <w:bCs/>
              </w:rPr>
            </w:pPr>
            <w:r w:rsidRPr="0C61FDF2">
              <w:rPr>
                <w:rStyle w:val="normaltextrun"/>
                <w:rFonts w:ascii="Arial" w:hAnsi="Arial" w:cs="Arial"/>
                <w:b/>
                <w:bCs/>
              </w:rPr>
              <w:t>Does this submission incorporate more than one GOC approved qualification?</w:t>
            </w:r>
          </w:p>
          <w:p w14:paraId="46BBB70F" w14:textId="19B05308" w:rsidR="009636AD" w:rsidRPr="009636AD" w:rsidRDefault="00D77186" w:rsidP="00452026">
            <w:pPr>
              <w:pStyle w:val="NoSpacing"/>
              <w:rPr>
                <w:rStyle w:val="normaltextrun"/>
                <w:rFonts w:ascii="Arial" w:hAnsi="Arial" w:cs="Arial"/>
              </w:rPr>
            </w:pPr>
            <w:r w:rsidRPr="0C61FDF2">
              <w:rPr>
                <w:rStyle w:val="normaltextrun"/>
                <w:rFonts w:ascii="Arial" w:hAnsi="Arial" w:cs="Arial"/>
              </w:rPr>
              <w:t xml:space="preserve">Your application may incorporate more than one GOC approved qualification, if this is the case, we will need to know which </w:t>
            </w:r>
            <w:r w:rsidR="00F65F21" w:rsidRPr="0C61FDF2">
              <w:rPr>
                <w:rStyle w:val="normaltextrun"/>
                <w:rFonts w:ascii="Arial" w:hAnsi="Arial" w:cs="Arial"/>
              </w:rPr>
              <w:t xml:space="preserve">GOC approved </w:t>
            </w:r>
            <w:r w:rsidRPr="0C61FDF2">
              <w:rPr>
                <w:rStyle w:val="normaltextrun"/>
                <w:rFonts w:ascii="Arial" w:hAnsi="Arial" w:cs="Arial"/>
              </w:rPr>
              <w:t>qualifications or exit awards</w:t>
            </w:r>
            <w:r w:rsidR="00F65F21" w:rsidRPr="0C61FDF2">
              <w:rPr>
                <w:rStyle w:val="normaltextrun"/>
                <w:rFonts w:ascii="Arial" w:hAnsi="Arial" w:cs="Arial"/>
              </w:rPr>
              <w:t xml:space="preserve"> will be included.</w:t>
            </w:r>
            <w:r w:rsidR="6AD4FA26" w:rsidRPr="0C61FDF2">
              <w:rPr>
                <w:rStyle w:val="normaltextrun"/>
                <w:rFonts w:ascii="Arial" w:hAnsi="Arial" w:cs="Arial"/>
              </w:rPr>
              <w:t xml:space="preserve"> (</w:t>
            </w:r>
            <w:r w:rsidR="4C2573B3" w:rsidRPr="0C61FDF2">
              <w:rPr>
                <w:rStyle w:val="normaltextrun"/>
                <w:rFonts w:ascii="Arial" w:hAnsi="Arial" w:cs="Arial"/>
              </w:rPr>
              <w:t xml:space="preserve">E.g., </w:t>
            </w:r>
            <w:r w:rsidR="6AD4FA26" w:rsidRPr="0C61FDF2">
              <w:rPr>
                <w:rStyle w:val="normaltextrun"/>
                <w:rFonts w:ascii="Arial" w:hAnsi="Arial" w:cs="Arial"/>
              </w:rPr>
              <w:t xml:space="preserve">a joint Optometry IP </w:t>
            </w:r>
            <w:r w:rsidR="1BED951C" w:rsidRPr="0C61FDF2">
              <w:rPr>
                <w:rStyle w:val="normaltextrun"/>
                <w:rFonts w:ascii="Arial" w:hAnsi="Arial" w:cs="Arial"/>
              </w:rPr>
              <w:t xml:space="preserve">programme </w:t>
            </w:r>
            <w:r w:rsidR="6AD4FA26" w:rsidRPr="0C61FDF2">
              <w:rPr>
                <w:rStyle w:val="normaltextrun"/>
                <w:rFonts w:ascii="Arial" w:hAnsi="Arial" w:cs="Arial"/>
              </w:rPr>
              <w:t>m</w:t>
            </w:r>
            <w:r w:rsidR="10ED5CCD" w:rsidRPr="0C61FDF2">
              <w:rPr>
                <w:rStyle w:val="normaltextrun"/>
                <w:rFonts w:ascii="Arial" w:hAnsi="Arial" w:cs="Arial"/>
              </w:rPr>
              <w:t>ay</w:t>
            </w:r>
            <w:r w:rsidR="6AD4FA26" w:rsidRPr="0C61FDF2">
              <w:rPr>
                <w:rStyle w:val="normaltextrun"/>
                <w:rFonts w:ascii="Arial" w:hAnsi="Arial" w:cs="Arial"/>
              </w:rPr>
              <w:t xml:space="preserve"> an optometry qualification as an exit award</w:t>
            </w:r>
            <w:r w:rsidR="352CD460" w:rsidRPr="0C61FDF2">
              <w:rPr>
                <w:rStyle w:val="normaltextrun"/>
                <w:rFonts w:ascii="Arial" w:hAnsi="Arial" w:cs="Arial"/>
              </w:rPr>
              <w:t xml:space="preserve"> as well as leading to an optometry IP qualification</w:t>
            </w:r>
            <w:r w:rsidR="6AD4FA26" w:rsidRPr="0C61FDF2">
              <w:rPr>
                <w:rStyle w:val="normaltextrun"/>
                <w:rFonts w:ascii="Arial" w:hAnsi="Arial" w:cs="Arial"/>
              </w:rPr>
              <w:t>.)</w:t>
            </w:r>
          </w:p>
        </w:tc>
      </w:tr>
      <w:tr w:rsidR="00452026" w:rsidRPr="00EA5C37" w14:paraId="561F45C4" w14:textId="77777777" w:rsidTr="0C61FDF2">
        <w:tc>
          <w:tcPr>
            <w:tcW w:w="1958" w:type="dxa"/>
          </w:tcPr>
          <w:p w14:paraId="67BFA2E7" w14:textId="459CF8AA" w:rsidR="00452026" w:rsidRPr="00EA5C37" w:rsidRDefault="00452026" w:rsidP="003D31E0">
            <w:pPr>
              <w:pStyle w:val="NoSpacing"/>
              <w:rPr>
                <w:rFonts w:ascii="Arial" w:eastAsia="Times New Roman" w:hAnsi="Arial" w:cs="Arial"/>
                <w:bCs/>
                <w:color w:val="000000" w:themeColor="text1"/>
              </w:rPr>
            </w:pPr>
            <w:r w:rsidRPr="00EA5C37">
              <w:rPr>
                <w:rFonts w:ascii="Arial" w:eastAsia="Times New Roman" w:hAnsi="Arial" w:cs="Arial"/>
                <w:bCs/>
                <w:color w:val="000000" w:themeColor="text1"/>
              </w:rPr>
              <w:t>2.</w:t>
            </w:r>
            <w:r w:rsidR="002C1C55" w:rsidRPr="00EA5C37">
              <w:rPr>
                <w:rFonts w:ascii="Arial" w:eastAsia="Times New Roman" w:hAnsi="Arial" w:cs="Arial"/>
                <w:bCs/>
                <w:color w:val="000000" w:themeColor="text1"/>
              </w:rPr>
              <w:t>4</w:t>
            </w:r>
          </w:p>
        </w:tc>
        <w:tc>
          <w:tcPr>
            <w:tcW w:w="7058" w:type="dxa"/>
          </w:tcPr>
          <w:p w14:paraId="19BC84EB" w14:textId="77777777" w:rsidR="000B52F3" w:rsidRPr="00EA5C37" w:rsidRDefault="000B52F3" w:rsidP="00452026">
            <w:pPr>
              <w:rPr>
                <w:rFonts w:ascii="Arial" w:hAnsi="Arial" w:cs="Arial"/>
                <w:b/>
                <w:bCs/>
              </w:rPr>
            </w:pPr>
            <w:r w:rsidRPr="00EA5C37">
              <w:rPr>
                <w:rFonts w:ascii="Arial" w:hAnsi="Arial" w:cs="Arial"/>
                <w:b/>
                <w:bCs/>
              </w:rPr>
              <w:t>Qualification level</w:t>
            </w:r>
          </w:p>
          <w:p w14:paraId="0D1E0CA5" w14:textId="5D15FCD4" w:rsidR="00452026" w:rsidRPr="00EA5C37" w:rsidRDefault="00452026" w:rsidP="00452026">
            <w:pPr>
              <w:rPr>
                <w:rFonts w:ascii="Arial" w:hAnsi="Arial" w:cs="Arial"/>
              </w:rPr>
            </w:pPr>
            <w:r w:rsidRPr="00EA5C37">
              <w:rPr>
                <w:rFonts w:ascii="Arial" w:hAnsi="Arial" w:cs="Arial"/>
              </w:rPr>
              <w:t>Please indicate what level your proposed qualification will be set at</w:t>
            </w:r>
            <w:r w:rsidR="009C3814" w:rsidRPr="00EA5C37">
              <w:rPr>
                <w:rFonts w:ascii="Arial" w:hAnsi="Arial" w:cs="Arial"/>
              </w:rPr>
              <w:t xml:space="preserve"> </w:t>
            </w:r>
            <w:r w:rsidR="007F24E6" w:rsidRPr="00EA5C37">
              <w:rPr>
                <w:rFonts w:ascii="Arial" w:hAnsi="Arial" w:cs="Arial"/>
              </w:rPr>
              <w:t>and</w:t>
            </w:r>
            <w:r w:rsidR="009C3814" w:rsidRPr="00EA5C37">
              <w:rPr>
                <w:rFonts w:ascii="Arial" w:hAnsi="Arial" w:cs="Arial"/>
              </w:rPr>
              <w:t xml:space="preserve"> specify which regional framework this </w:t>
            </w:r>
            <w:r w:rsidR="00BC0240" w:rsidRPr="00EA5C37">
              <w:rPr>
                <w:rFonts w:ascii="Arial" w:hAnsi="Arial" w:cs="Arial"/>
              </w:rPr>
              <w:t xml:space="preserve">falls under. </w:t>
            </w:r>
          </w:p>
          <w:p w14:paraId="54D7D867" w14:textId="77777777" w:rsidR="00452026" w:rsidRPr="00EA5C37" w:rsidRDefault="00452026" w:rsidP="00452026">
            <w:pPr>
              <w:rPr>
                <w:rFonts w:ascii="Arial" w:hAnsi="Arial" w:cs="Arial"/>
              </w:rPr>
            </w:pPr>
          </w:p>
          <w:p w14:paraId="7795C5AD" w14:textId="77777777" w:rsidR="00452026" w:rsidRPr="00EA5C37" w:rsidRDefault="00452026" w:rsidP="00452026">
            <w:pPr>
              <w:rPr>
                <w:rFonts w:ascii="Arial" w:hAnsi="Arial" w:cs="Arial"/>
                <w:b/>
                <w:bCs/>
              </w:rPr>
            </w:pPr>
            <w:r w:rsidRPr="00EA5C37">
              <w:rPr>
                <w:rFonts w:ascii="Arial" w:hAnsi="Arial" w:cs="Arial"/>
                <w:b/>
                <w:bCs/>
              </w:rPr>
              <w:t xml:space="preserve">The standards state: </w:t>
            </w:r>
          </w:p>
          <w:p w14:paraId="47CD6B05" w14:textId="77777777" w:rsidR="00452026" w:rsidRPr="00EA5C37" w:rsidRDefault="00452026" w:rsidP="00452026">
            <w:pPr>
              <w:rPr>
                <w:rFonts w:ascii="Arial" w:hAnsi="Arial" w:cs="Arial"/>
              </w:rPr>
            </w:pPr>
            <w:r w:rsidRPr="00EA5C37">
              <w:rPr>
                <w:rFonts w:ascii="Arial" w:hAnsi="Arial" w:cs="Arial"/>
              </w:rPr>
              <w:t xml:space="preserve">The approved qualification must be listed on one of the national frameworks for higher education qualifications for UK degree awarding bodies (The Framework for Higher Education Qualifications of Degree-Awarding Bodies in England, Wales and Northern Ireland (FHEQ) and the Framework for Qualifications of Higher Education Institutions in Scotland (FQHEIS)), or be a qualification regulated by Ofqual, SQA or Qualifications Wales. </w:t>
            </w:r>
          </w:p>
          <w:p w14:paraId="137BF409" w14:textId="77777777" w:rsidR="00902E4C" w:rsidRPr="00EA5C37" w:rsidRDefault="00902E4C" w:rsidP="00902E4C">
            <w:pPr>
              <w:rPr>
                <w:rFonts w:ascii="Arial" w:hAnsi="Arial" w:cs="Arial"/>
              </w:rPr>
            </w:pPr>
          </w:p>
          <w:p w14:paraId="2E8F6B52" w14:textId="77777777" w:rsidR="00452026" w:rsidRPr="00EA5C37" w:rsidRDefault="00452026" w:rsidP="00452026">
            <w:pPr>
              <w:pStyle w:val="ListParagraph"/>
              <w:numPr>
                <w:ilvl w:val="0"/>
                <w:numId w:val="16"/>
              </w:numPr>
              <w:rPr>
                <w:rFonts w:ascii="Arial" w:hAnsi="Arial" w:cs="Arial"/>
              </w:rPr>
            </w:pPr>
            <w:r w:rsidRPr="00EA5C37">
              <w:rPr>
                <w:rFonts w:ascii="Arial" w:hAnsi="Arial" w:cs="Arial"/>
              </w:rPr>
              <w:t xml:space="preserve">Approved qualifications in optometry must be at a minimum RQF, FHEQ or Credit and Qualifications Framework Wales (CQFW) level 7 or Scottish Credit and Qualifications Framework (SCQF) / FQHEIS level 11. (Standard 3.12) </w:t>
            </w:r>
          </w:p>
          <w:p w14:paraId="4F14EDB9" w14:textId="77777777" w:rsidR="00452026" w:rsidRPr="00EA5C37" w:rsidRDefault="00452026" w:rsidP="00452026">
            <w:pPr>
              <w:pStyle w:val="ListParagraph"/>
              <w:numPr>
                <w:ilvl w:val="0"/>
                <w:numId w:val="16"/>
              </w:numPr>
              <w:rPr>
                <w:rFonts w:ascii="Arial" w:hAnsi="Arial" w:cs="Arial"/>
              </w:rPr>
            </w:pPr>
            <w:r w:rsidRPr="00EA5C37">
              <w:rPr>
                <w:rFonts w:ascii="Arial" w:hAnsi="Arial" w:cs="Arial"/>
              </w:rPr>
              <w:t>Approved qualifications in dispensing optics must be at a minimum RQF, FHEQ or CQFW level 6 or SCQF/FQHEIS level 10 (Standard 3.12).</w:t>
            </w:r>
          </w:p>
          <w:p w14:paraId="4A6A7313" w14:textId="25437DBE" w:rsidR="00993B9C" w:rsidRPr="00EA5C37" w:rsidRDefault="00452026" w:rsidP="00452026">
            <w:pPr>
              <w:pStyle w:val="ListParagraph"/>
              <w:numPr>
                <w:ilvl w:val="0"/>
                <w:numId w:val="16"/>
              </w:numPr>
              <w:rPr>
                <w:rFonts w:ascii="Arial" w:hAnsi="Arial" w:cs="Arial"/>
              </w:rPr>
            </w:pPr>
            <w:r w:rsidRPr="00EA5C37">
              <w:rPr>
                <w:rFonts w:ascii="Arial" w:hAnsi="Arial" w:cs="Arial"/>
              </w:rPr>
              <w:t>Approved qualifications for specialist entry to the GOC register (AS, SP and/or IP) must be at a minimum RQF, FHEQ or Credit and Qualifications Framework Wales (CQFW) level 7 or Scottish Credit and Qualifications Framework (SCQF) / FQHEIS level 11 (Standard 3.10).</w:t>
            </w:r>
          </w:p>
          <w:p w14:paraId="3DD9585A" w14:textId="1CBFE010" w:rsidR="00452026" w:rsidRPr="00EA5C37" w:rsidRDefault="00452026" w:rsidP="00B6312C">
            <w:pPr>
              <w:pStyle w:val="ListParagraph"/>
              <w:numPr>
                <w:ilvl w:val="0"/>
                <w:numId w:val="16"/>
              </w:numPr>
              <w:rPr>
                <w:rStyle w:val="normaltextrun"/>
                <w:rFonts w:ascii="Arial" w:hAnsi="Arial" w:cs="Arial"/>
              </w:rPr>
            </w:pPr>
            <w:r w:rsidRPr="00EA5C37">
              <w:rPr>
                <w:rFonts w:ascii="Arial" w:hAnsi="Arial" w:cs="Arial"/>
              </w:rPr>
              <w:t>Approved qualifications leading to specialist entry to the GOC register as a contact lens optician must be at a minimum Regulated Qualification Framework (RQF), FHEQ or Credit and Qualifications Framework Wales (CQFW) level 6 or Scottish Credit and Qualifications Framework (SCQF) / FQHEIS level 10 (Standard 3.11).</w:t>
            </w:r>
            <w:r w:rsidRPr="00EA5C37">
              <w:rPr>
                <w:rStyle w:val="normaltextrun"/>
                <w:rFonts w:ascii="Arial" w:hAnsi="Arial" w:cs="Arial"/>
              </w:rPr>
              <w:t xml:space="preserve"> Which level and regional framework the qualification will follow.</w:t>
            </w:r>
          </w:p>
        </w:tc>
      </w:tr>
      <w:tr w:rsidR="45AE394E" w:rsidRPr="00EA5C37" w14:paraId="5540C463" w14:textId="77777777" w:rsidTr="0C61FDF2">
        <w:trPr>
          <w:trHeight w:val="300"/>
        </w:trPr>
        <w:tc>
          <w:tcPr>
            <w:tcW w:w="1958" w:type="dxa"/>
          </w:tcPr>
          <w:p w14:paraId="6C0975F2" w14:textId="7425B137" w:rsidR="45AE394E" w:rsidRPr="00EA5C37" w:rsidRDefault="002C1C55" w:rsidP="45AE394E">
            <w:pPr>
              <w:pStyle w:val="NoSpacing"/>
              <w:rPr>
                <w:rFonts w:ascii="Arial" w:eastAsia="Times New Roman" w:hAnsi="Arial" w:cs="Arial"/>
                <w:color w:val="000000" w:themeColor="text1"/>
              </w:rPr>
            </w:pPr>
            <w:r w:rsidRPr="00EA5C37">
              <w:rPr>
                <w:rFonts w:ascii="Arial" w:eastAsia="Times New Roman" w:hAnsi="Arial" w:cs="Arial"/>
                <w:color w:val="000000" w:themeColor="text1"/>
              </w:rPr>
              <w:t>2.5</w:t>
            </w:r>
          </w:p>
        </w:tc>
        <w:tc>
          <w:tcPr>
            <w:tcW w:w="7058" w:type="dxa"/>
          </w:tcPr>
          <w:p w14:paraId="0F068F3B" w14:textId="77777777" w:rsidR="00CD75E7" w:rsidRPr="00EA5C37" w:rsidRDefault="00CD75E7" w:rsidP="45AE394E">
            <w:pPr>
              <w:pStyle w:val="NoSpacing"/>
              <w:rPr>
                <w:rFonts w:ascii="Arial" w:hAnsi="Arial" w:cs="Arial"/>
              </w:rPr>
            </w:pPr>
            <w:r w:rsidRPr="00EA5C37">
              <w:rPr>
                <w:rFonts w:ascii="Arial" w:hAnsi="Arial" w:cs="Arial"/>
                <w:b/>
              </w:rPr>
              <w:t>Type of provider</w:t>
            </w:r>
            <w:r w:rsidRPr="00EA5C37">
              <w:rPr>
                <w:rFonts w:ascii="Arial" w:hAnsi="Arial" w:cs="Arial"/>
              </w:rPr>
              <w:t xml:space="preserve"> </w:t>
            </w:r>
          </w:p>
          <w:p w14:paraId="54E1B76E" w14:textId="3C7A7D83" w:rsidR="45AE394E" w:rsidRPr="00EA5C37" w:rsidRDefault="002820A1" w:rsidP="45AE394E">
            <w:pPr>
              <w:pStyle w:val="NoSpacing"/>
              <w:rPr>
                <w:rFonts w:ascii="Arial" w:hAnsi="Arial" w:cs="Arial"/>
              </w:rPr>
            </w:pPr>
            <w:r w:rsidRPr="00EA5C37">
              <w:rPr>
                <w:rFonts w:ascii="Arial" w:hAnsi="Arial" w:cs="Arial"/>
              </w:rPr>
              <w:t xml:space="preserve">Please select which </w:t>
            </w:r>
            <w:r w:rsidR="41D354BA" w:rsidRPr="00EA5C37">
              <w:rPr>
                <w:rFonts w:ascii="Arial" w:hAnsi="Arial" w:cs="Arial"/>
              </w:rPr>
              <w:t>type of provider you will be</w:t>
            </w:r>
            <w:r w:rsidRPr="00EA5C37">
              <w:rPr>
                <w:rFonts w:ascii="Arial" w:hAnsi="Arial" w:cs="Arial"/>
              </w:rPr>
              <w:t>come</w:t>
            </w:r>
            <w:r w:rsidR="41D354BA" w:rsidRPr="00EA5C37">
              <w:rPr>
                <w:rFonts w:ascii="Arial" w:hAnsi="Arial" w:cs="Arial"/>
              </w:rPr>
              <w:t>. Please see guidance for sections 2</w:t>
            </w:r>
            <w:r w:rsidR="00790786" w:rsidRPr="00EA5C37">
              <w:rPr>
                <w:rFonts w:ascii="Arial" w:hAnsi="Arial" w:cs="Arial"/>
              </w:rPr>
              <w:t>.5</w:t>
            </w:r>
            <w:r w:rsidR="41D354BA" w:rsidRPr="00EA5C37">
              <w:rPr>
                <w:rFonts w:ascii="Arial" w:hAnsi="Arial" w:cs="Arial"/>
              </w:rPr>
              <w:t>a-2</w:t>
            </w:r>
            <w:r w:rsidR="00790786" w:rsidRPr="00EA5C37">
              <w:rPr>
                <w:rFonts w:ascii="Arial" w:hAnsi="Arial" w:cs="Arial"/>
              </w:rPr>
              <w:t>.5</w:t>
            </w:r>
            <w:r w:rsidR="009636AD">
              <w:rPr>
                <w:rFonts w:ascii="Arial" w:hAnsi="Arial" w:cs="Arial"/>
              </w:rPr>
              <w:t>c</w:t>
            </w:r>
            <w:r w:rsidR="41D354BA" w:rsidRPr="00EA5C37">
              <w:rPr>
                <w:rFonts w:ascii="Arial" w:hAnsi="Arial" w:cs="Arial"/>
              </w:rPr>
              <w:t xml:space="preserve"> </w:t>
            </w:r>
            <w:r w:rsidR="016B34B8" w:rsidRPr="00EA5C37">
              <w:rPr>
                <w:rFonts w:ascii="Arial" w:hAnsi="Arial" w:cs="Arial"/>
              </w:rPr>
              <w:t>for definitions.</w:t>
            </w:r>
          </w:p>
          <w:p w14:paraId="54331213" w14:textId="77777777" w:rsidR="00D20B0A" w:rsidRPr="00EA5C37" w:rsidRDefault="00D20B0A" w:rsidP="45AE394E">
            <w:pPr>
              <w:pStyle w:val="NoSpacing"/>
              <w:rPr>
                <w:rFonts w:ascii="Arial" w:hAnsi="Arial" w:cs="Arial"/>
              </w:rPr>
            </w:pPr>
          </w:p>
          <w:p w14:paraId="1DA8CEEF" w14:textId="77777777" w:rsidR="00F51369" w:rsidRPr="00EA5C37" w:rsidRDefault="00D20B0A" w:rsidP="45AE394E">
            <w:pPr>
              <w:pStyle w:val="NoSpacing"/>
              <w:rPr>
                <w:rFonts w:ascii="Arial" w:hAnsi="Arial" w:cs="Arial"/>
              </w:rPr>
            </w:pPr>
            <w:r w:rsidRPr="00EA5C37">
              <w:rPr>
                <w:rFonts w:ascii="Arial" w:hAnsi="Arial" w:cs="Arial"/>
              </w:rPr>
              <w:t>Please note</w:t>
            </w:r>
            <w:r w:rsidR="00F51369" w:rsidRPr="00EA5C37">
              <w:rPr>
                <w:rFonts w:ascii="Arial" w:hAnsi="Arial" w:cs="Arial"/>
              </w:rPr>
              <w:t>:</w:t>
            </w:r>
          </w:p>
          <w:p w14:paraId="1DD4A30F" w14:textId="366DB2C0" w:rsidR="00D20B0A" w:rsidRPr="00EA5C37" w:rsidRDefault="00F51369" w:rsidP="00AD3F7E">
            <w:pPr>
              <w:pStyle w:val="NoSpacing"/>
              <w:numPr>
                <w:ilvl w:val="0"/>
                <w:numId w:val="17"/>
              </w:numPr>
              <w:rPr>
                <w:rFonts w:ascii="Arial" w:hAnsi="Arial" w:cs="Arial"/>
              </w:rPr>
            </w:pPr>
            <w:r w:rsidRPr="00EA5C37">
              <w:rPr>
                <w:rFonts w:ascii="Arial" w:hAnsi="Arial" w:cs="Arial"/>
              </w:rPr>
              <w:t>I</w:t>
            </w:r>
            <w:r w:rsidR="00D20B0A" w:rsidRPr="00EA5C37">
              <w:rPr>
                <w:rFonts w:ascii="Arial" w:hAnsi="Arial" w:cs="Arial"/>
              </w:rPr>
              <w:t xml:space="preserve">f you are an existing provider or awarding organisation (AO) looking to adapt an existing qualification, you should complete the </w:t>
            </w:r>
            <w:hyperlink r:id="rId12" w:history="1">
              <w:r w:rsidR="00D20B0A" w:rsidRPr="00EA5C37">
                <w:rPr>
                  <w:rStyle w:val="Hyperlink"/>
                  <w:rFonts w:ascii="Arial" w:hAnsi="Arial" w:cs="Arial"/>
                </w:rPr>
                <w:t>adaptation form</w:t>
              </w:r>
            </w:hyperlink>
            <w:r w:rsidR="00D20B0A" w:rsidRPr="00EA5C37">
              <w:rPr>
                <w:rFonts w:ascii="Arial" w:hAnsi="Arial" w:cs="Arial"/>
              </w:rPr>
              <w:t xml:space="preserve"> (ADP-FRM</w:t>
            </w:r>
            <w:r w:rsidR="00AF30F7" w:rsidRPr="00EA5C37">
              <w:rPr>
                <w:rFonts w:ascii="Arial" w:hAnsi="Arial" w:cs="Arial"/>
              </w:rPr>
              <w:t>).</w:t>
            </w:r>
          </w:p>
          <w:p w14:paraId="6C5F9FBC" w14:textId="080FFA92" w:rsidR="00F51369" w:rsidRPr="00EA5C37" w:rsidRDefault="00F51369" w:rsidP="00AD3F7E">
            <w:pPr>
              <w:pStyle w:val="NoSpacing"/>
              <w:numPr>
                <w:ilvl w:val="0"/>
                <w:numId w:val="17"/>
              </w:numPr>
              <w:rPr>
                <w:rFonts w:ascii="Arial" w:hAnsi="Arial" w:cs="Arial"/>
              </w:rPr>
            </w:pPr>
            <w:r w:rsidRPr="00EA5C37">
              <w:rPr>
                <w:rFonts w:ascii="Arial" w:hAnsi="Arial" w:cs="Arial"/>
              </w:rPr>
              <w:t xml:space="preserve">If you are an existing provider </w:t>
            </w:r>
            <w:r w:rsidR="008221DF" w:rsidRPr="00EA5C37">
              <w:rPr>
                <w:rFonts w:ascii="Arial" w:hAnsi="Arial" w:cs="Arial"/>
              </w:rPr>
              <w:t xml:space="preserve">seeking approval for a new qualification, the APP-FRM should be completed for the new qualification and the </w:t>
            </w:r>
            <w:hyperlink r:id="rId13" w:history="1">
              <w:r w:rsidR="008221DF" w:rsidRPr="00EA5C37">
                <w:rPr>
                  <w:rStyle w:val="Hyperlink"/>
                  <w:rFonts w:ascii="Arial" w:hAnsi="Arial" w:cs="Arial"/>
                  <w:bCs/>
                </w:rPr>
                <w:t>declaration</w:t>
              </w:r>
              <w:r w:rsidR="008221DF" w:rsidRPr="00EA5C37">
                <w:rPr>
                  <w:rStyle w:val="Hyperlink"/>
                  <w:rFonts w:ascii="Arial" w:hAnsi="Arial" w:cs="Arial"/>
                </w:rPr>
                <w:t xml:space="preserve"> </w:t>
              </w:r>
              <w:r w:rsidR="008221DF" w:rsidRPr="00EA5C37">
                <w:rPr>
                  <w:rStyle w:val="Hyperlink"/>
                  <w:rFonts w:ascii="Arial" w:hAnsi="Arial" w:cs="Arial"/>
                  <w:bCs/>
                </w:rPr>
                <w:t>of</w:t>
              </w:r>
              <w:r w:rsidR="008221DF" w:rsidRPr="00EA5C37">
                <w:rPr>
                  <w:rStyle w:val="Hyperlink"/>
                  <w:rFonts w:ascii="Arial" w:hAnsi="Arial" w:cs="Arial"/>
                </w:rPr>
                <w:t xml:space="preserve"> </w:t>
              </w:r>
              <w:r w:rsidR="008221DF" w:rsidRPr="00EA5C37">
                <w:rPr>
                  <w:rStyle w:val="Hyperlink"/>
                  <w:rFonts w:ascii="Arial" w:hAnsi="Arial" w:cs="Arial"/>
                  <w:bCs/>
                </w:rPr>
                <w:t>closure</w:t>
              </w:r>
              <w:r w:rsidR="008221DF" w:rsidRPr="00EA5C37">
                <w:rPr>
                  <w:rStyle w:val="Hyperlink"/>
                  <w:rFonts w:ascii="Arial" w:hAnsi="Arial" w:cs="Arial"/>
                </w:rPr>
                <w:t xml:space="preserve"> </w:t>
              </w:r>
              <w:r w:rsidR="008221DF" w:rsidRPr="00EA5C37">
                <w:rPr>
                  <w:rStyle w:val="Hyperlink"/>
                  <w:rFonts w:ascii="Arial" w:hAnsi="Arial" w:cs="Arial"/>
                  <w:bCs/>
                </w:rPr>
                <w:t>form</w:t>
              </w:r>
            </w:hyperlink>
            <w:r w:rsidR="008221DF" w:rsidRPr="00EA5C37">
              <w:rPr>
                <w:rFonts w:ascii="Arial" w:hAnsi="Arial" w:cs="Arial"/>
              </w:rPr>
              <w:t xml:space="preserve"> (DCN-FRM) should be completed </w:t>
            </w:r>
            <w:r w:rsidR="00AF30F7" w:rsidRPr="00EA5C37">
              <w:rPr>
                <w:rFonts w:ascii="Arial" w:hAnsi="Arial" w:cs="Arial"/>
              </w:rPr>
              <w:t>for each qualification that will be closed as a result of the new qualification.</w:t>
            </w:r>
          </w:p>
        </w:tc>
      </w:tr>
      <w:tr w:rsidR="45AE394E" w:rsidRPr="00EA5C37" w14:paraId="1E2C5987" w14:textId="77777777" w:rsidTr="0C61FDF2">
        <w:trPr>
          <w:trHeight w:val="300"/>
        </w:trPr>
        <w:tc>
          <w:tcPr>
            <w:tcW w:w="1958" w:type="dxa"/>
          </w:tcPr>
          <w:p w14:paraId="1DCAF274" w14:textId="4C9E2371" w:rsidR="41D354BA" w:rsidRPr="00EA5C37" w:rsidRDefault="002C1C55" w:rsidP="45AE394E">
            <w:pPr>
              <w:pStyle w:val="NoSpacing"/>
              <w:rPr>
                <w:rFonts w:ascii="Arial" w:eastAsia="Times New Roman" w:hAnsi="Arial" w:cs="Arial"/>
                <w:color w:val="000000" w:themeColor="text1"/>
              </w:rPr>
            </w:pPr>
            <w:r w:rsidRPr="00EA5C37">
              <w:rPr>
                <w:rFonts w:ascii="Arial" w:eastAsia="Times New Roman" w:hAnsi="Arial" w:cs="Arial"/>
                <w:color w:val="000000" w:themeColor="text1"/>
              </w:rPr>
              <w:t>2.5</w:t>
            </w:r>
            <w:r w:rsidR="41D354BA" w:rsidRPr="00EA5C37">
              <w:rPr>
                <w:rFonts w:ascii="Arial" w:eastAsia="Times New Roman" w:hAnsi="Arial" w:cs="Arial"/>
                <w:color w:val="000000" w:themeColor="text1"/>
              </w:rPr>
              <w:t>a</w:t>
            </w:r>
          </w:p>
        </w:tc>
        <w:tc>
          <w:tcPr>
            <w:tcW w:w="7058" w:type="dxa"/>
          </w:tcPr>
          <w:p w14:paraId="5146C97B" w14:textId="3350C844" w:rsidR="41D354BA" w:rsidRPr="00EA5C37" w:rsidRDefault="41D354BA" w:rsidP="45AE394E">
            <w:pPr>
              <w:pStyle w:val="NoSpacing"/>
              <w:rPr>
                <w:rFonts w:ascii="Arial" w:hAnsi="Arial" w:cs="Arial"/>
                <w:b/>
                <w:bCs/>
              </w:rPr>
            </w:pPr>
            <w:r w:rsidRPr="00EA5C37">
              <w:rPr>
                <w:rFonts w:ascii="Arial" w:hAnsi="Arial" w:cs="Arial"/>
                <w:b/>
                <w:bCs/>
              </w:rPr>
              <w:t>Provider</w:t>
            </w:r>
          </w:p>
          <w:p w14:paraId="48E40CDD" w14:textId="77777777" w:rsidR="41D354BA" w:rsidRPr="00EA5C37" w:rsidRDefault="41D354BA" w:rsidP="45AE394E">
            <w:pPr>
              <w:pStyle w:val="NoSpacing"/>
              <w:rPr>
                <w:rFonts w:ascii="Arial" w:hAnsi="Arial" w:cs="Arial"/>
              </w:rPr>
            </w:pPr>
            <w:r w:rsidRPr="00EA5C37">
              <w:rPr>
                <w:rFonts w:ascii="Arial" w:hAnsi="Arial" w:cs="Arial"/>
              </w:rPr>
              <w:t xml:space="preserve">This type of provider may work completely independently or may utilise other organisations or stakeholders (such as NHS groups, professional bodies, commercial entities) to contribute to aspects of the delivery on the course, but this provider remains the entity solely responsible for the entire route to registration. </w:t>
            </w:r>
          </w:p>
          <w:p w14:paraId="26A445E2" w14:textId="77777777" w:rsidR="45AE394E" w:rsidRPr="00EA5C37" w:rsidRDefault="45AE394E" w:rsidP="45AE394E">
            <w:pPr>
              <w:pStyle w:val="NoSpacing"/>
              <w:rPr>
                <w:rFonts w:ascii="Arial" w:hAnsi="Arial" w:cs="Arial"/>
              </w:rPr>
            </w:pPr>
          </w:p>
          <w:p w14:paraId="1DFC3338" w14:textId="4C5E0BAB" w:rsidR="41D354BA" w:rsidRPr="00EA5C37" w:rsidRDefault="41D354BA" w:rsidP="45AE394E">
            <w:pPr>
              <w:pStyle w:val="NoSpacing"/>
              <w:rPr>
                <w:rFonts w:ascii="Arial" w:hAnsi="Arial" w:cs="Arial"/>
              </w:rPr>
            </w:pPr>
            <w:r w:rsidRPr="00EA5C37">
              <w:rPr>
                <w:rFonts w:ascii="Arial" w:hAnsi="Arial" w:cs="Arial"/>
              </w:rPr>
              <w:t xml:space="preserve">A </w:t>
            </w:r>
            <w:r w:rsidR="004B690F" w:rsidRPr="00EA5C37">
              <w:rPr>
                <w:rFonts w:ascii="Arial" w:hAnsi="Arial" w:cs="Arial"/>
              </w:rPr>
              <w:t>p</w:t>
            </w:r>
            <w:r w:rsidRPr="00EA5C37">
              <w:rPr>
                <w:rFonts w:ascii="Arial" w:hAnsi="Arial" w:cs="Arial"/>
              </w:rPr>
              <w:t xml:space="preserve">rovider may have ‘sub </w:t>
            </w:r>
            <w:proofErr w:type="gramStart"/>
            <w:r w:rsidRPr="00EA5C37">
              <w:rPr>
                <w:rFonts w:ascii="Arial" w:hAnsi="Arial" w:cs="Arial"/>
              </w:rPr>
              <w:t>sites’</w:t>
            </w:r>
            <w:proofErr w:type="gramEnd"/>
            <w:r w:rsidRPr="00EA5C37">
              <w:rPr>
                <w:rFonts w:ascii="Arial" w:hAnsi="Arial" w:cs="Arial"/>
              </w:rPr>
              <w:t xml:space="preserve"> or multiple campuses which are part of the same entity and deliver the qualification as a ‘duplicate’ of the primary site. </w:t>
            </w:r>
            <w:r w:rsidR="001904E7" w:rsidRPr="00EA5C37">
              <w:rPr>
                <w:rFonts w:ascii="Arial" w:hAnsi="Arial" w:cs="Arial"/>
              </w:rPr>
              <w:t xml:space="preserve">Additional sites or </w:t>
            </w:r>
            <w:r w:rsidRPr="00EA5C37">
              <w:rPr>
                <w:rFonts w:ascii="Arial" w:hAnsi="Arial" w:cs="Arial"/>
              </w:rPr>
              <w:t xml:space="preserve">campuses have no autonomy over the design, </w:t>
            </w:r>
            <w:r w:rsidR="004B690F" w:rsidRPr="00EA5C37">
              <w:rPr>
                <w:rFonts w:ascii="Arial" w:hAnsi="Arial" w:cs="Arial"/>
              </w:rPr>
              <w:t>delivery,</w:t>
            </w:r>
            <w:r w:rsidRPr="00EA5C37">
              <w:rPr>
                <w:rFonts w:ascii="Arial" w:hAnsi="Arial" w:cs="Arial"/>
              </w:rPr>
              <w:t xml:space="preserve"> or quality assurance of the qualification.</w:t>
            </w:r>
          </w:p>
        </w:tc>
      </w:tr>
      <w:tr w:rsidR="45AE394E" w:rsidRPr="00EA5C37" w14:paraId="4822A108" w14:textId="77777777" w:rsidTr="0C61FDF2">
        <w:trPr>
          <w:trHeight w:val="300"/>
        </w:trPr>
        <w:tc>
          <w:tcPr>
            <w:tcW w:w="1958" w:type="dxa"/>
          </w:tcPr>
          <w:p w14:paraId="33E4FCB7" w14:textId="59DF26B4" w:rsidR="41D354BA" w:rsidRPr="00EA5C37" w:rsidRDefault="002C1C55" w:rsidP="45AE394E">
            <w:pPr>
              <w:pStyle w:val="NoSpacing"/>
              <w:rPr>
                <w:rFonts w:ascii="Arial" w:eastAsia="Times New Roman" w:hAnsi="Arial" w:cs="Arial"/>
                <w:color w:val="000000" w:themeColor="text1"/>
              </w:rPr>
            </w:pPr>
            <w:r w:rsidRPr="00EA5C37">
              <w:rPr>
                <w:rFonts w:ascii="Arial" w:eastAsia="Times New Roman" w:hAnsi="Arial" w:cs="Arial"/>
                <w:color w:val="000000" w:themeColor="text1"/>
              </w:rPr>
              <w:t>2.5</w:t>
            </w:r>
            <w:r w:rsidR="41D354BA" w:rsidRPr="00EA5C37">
              <w:rPr>
                <w:rFonts w:ascii="Arial" w:eastAsia="Times New Roman" w:hAnsi="Arial" w:cs="Arial"/>
                <w:color w:val="000000" w:themeColor="text1"/>
              </w:rPr>
              <w:t>b</w:t>
            </w:r>
          </w:p>
        </w:tc>
        <w:tc>
          <w:tcPr>
            <w:tcW w:w="7058" w:type="dxa"/>
          </w:tcPr>
          <w:p w14:paraId="3AFA00BC" w14:textId="25C9B218" w:rsidR="45AE394E" w:rsidRPr="00EA5C37" w:rsidRDefault="41D354BA" w:rsidP="69ECBC3A">
            <w:pPr>
              <w:pStyle w:val="NoSpacing"/>
              <w:rPr>
                <w:rFonts w:ascii="Arial" w:hAnsi="Arial" w:cs="Arial"/>
                <w:b/>
                <w:bCs/>
              </w:rPr>
            </w:pPr>
            <w:r w:rsidRPr="00EA5C37">
              <w:rPr>
                <w:rFonts w:ascii="Arial" w:hAnsi="Arial" w:cs="Arial"/>
                <w:b/>
                <w:bCs/>
              </w:rPr>
              <w:t>Awarding Organisation (AO)</w:t>
            </w:r>
          </w:p>
          <w:p w14:paraId="446E8F8C" w14:textId="25C9B218" w:rsidR="45AE394E" w:rsidRPr="00EA5C37" w:rsidRDefault="41D354BA" w:rsidP="69ECBC3A">
            <w:pPr>
              <w:pStyle w:val="NoSpacing"/>
              <w:rPr>
                <w:rFonts w:ascii="Arial" w:hAnsi="Arial" w:cs="Arial"/>
              </w:rPr>
            </w:pPr>
            <w:r w:rsidRPr="00EA5C37">
              <w:rPr>
                <w:rFonts w:ascii="Arial" w:hAnsi="Arial" w:cs="Arial"/>
              </w:rPr>
              <w:t xml:space="preserve">This type of provider designs and develops qualifications to be delivered by themselves or via independent entities. Independent entities choosing to deliver the AO’s qualification will have the freedom to deliver the qualification however they see fit provided they meet the AO’s regulations. </w:t>
            </w:r>
          </w:p>
          <w:p w14:paraId="4071A316" w14:textId="25C9B218" w:rsidR="45AE394E" w:rsidRPr="00EA5C37" w:rsidRDefault="45AE394E" w:rsidP="69ECBC3A">
            <w:pPr>
              <w:pStyle w:val="NoSpacing"/>
              <w:rPr>
                <w:rFonts w:ascii="Arial" w:hAnsi="Arial" w:cs="Arial"/>
              </w:rPr>
            </w:pPr>
          </w:p>
          <w:p w14:paraId="64DBCABC" w14:textId="25C9B218" w:rsidR="45AE394E" w:rsidRPr="00EA5C37" w:rsidRDefault="41D354BA" w:rsidP="69ECBC3A">
            <w:pPr>
              <w:pStyle w:val="NoSpacing"/>
              <w:rPr>
                <w:rFonts w:ascii="Arial" w:hAnsi="Arial" w:cs="Arial"/>
              </w:rPr>
            </w:pPr>
            <w:r w:rsidRPr="00EA5C37">
              <w:rPr>
                <w:rFonts w:ascii="Arial" w:hAnsi="Arial" w:cs="Arial"/>
              </w:rPr>
              <w:t xml:space="preserve">The AO will be responsible to the GOC, ensuring that its own qualification meets the GOC requirements as well as having responsibility for each of its centres. The AO will need to have adequate mechanisms in place to satisfy itself and the GOC that each of its centres meets its own and the GOCs requirements. </w:t>
            </w:r>
          </w:p>
          <w:p w14:paraId="7CEE0588" w14:textId="25C9B218" w:rsidR="45AE394E" w:rsidRPr="00EA5C37" w:rsidRDefault="45AE394E" w:rsidP="69ECBC3A">
            <w:pPr>
              <w:pStyle w:val="NoSpacing"/>
              <w:rPr>
                <w:rFonts w:ascii="Arial" w:hAnsi="Arial" w:cs="Arial"/>
              </w:rPr>
            </w:pPr>
          </w:p>
          <w:p w14:paraId="6C69EC56" w14:textId="74CC921B" w:rsidR="45AE394E" w:rsidRPr="00EA5C37" w:rsidRDefault="41D354BA" w:rsidP="45AE394E">
            <w:pPr>
              <w:pStyle w:val="NoSpacing"/>
              <w:rPr>
                <w:rFonts w:ascii="Arial" w:hAnsi="Arial" w:cs="Arial"/>
              </w:rPr>
            </w:pPr>
            <w:r w:rsidRPr="00EA5C37">
              <w:rPr>
                <w:rFonts w:ascii="Arial" w:hAnsi="Arial" w:cs="Arial"/>
              </w:rPr>
              <w:t>The AO has the responsibility for the entire route to GOC registration including the management of compliance of centres delivering the AOs qualification(s).</w:t>
            </w:r>
          </w:p>
        </w:tc>
      </w:tr>
      <w:tr w:rsidR="45AE394E" w:rsidRPr="00EA5C37" w14:paraId="532D14B6" w14:textId="77777777" w:rsidTr="0C61FDF2">
        <w:trPr>
          <w:trHeight w:val="300"/>
        </w:trPr>
        <w:tc>
          <w:tcPr>
            <w:tcW w:w="1958" w:type="dxa"/>
          </w:tcPr>
          <w:p w14:paraId="1B741F72" w14:textId="6C7E164E" w:rsidR="41D354BA" w:rsidRPr="00EA5C37" w:rsidRDefault="002C1C55" w:rsidP="45AE394E">
            <w:pPr>
              <w:pStyle w:val="NoSpacing"/>
              <w:rPr>
                <w:rFonts w:ascii="Arial" w:eastAsia="Times New Roman" w:hAnsi="Arial" w:cs="Arial"/>
                <w:color w:val="000000" w:themeColor="text1"/>
              </w:rPr>
            </w:pPr>
            <w:r w:rsidRPr="00EA5C37">
              <w:rPr>
                <w:rFonts w:ascii="Arial" w:eastAsia="Times New Roman" w:hAnsi="Arial" w:cs="Arial"/>
                <w:color w:val="000000" w:themeColor="text1"/>
              </w:rPr>
              <w:t>2.5</w:t>
            </w:r>
            <w:r w:rsidR="00EA5C37" w:rsidRPr="00EA5C37">
              <w:rPr>
                <w:rFonts w:ascii="Arial" w:eastAsia="Times New Roman" w:hAnsi="Arial" w:cs="Arial"/>
                <w:color w:val="000000" w:themeColor="text1"/>
              </w:rPr>
              <w:t>c</w:t>
            </w:r>
          </w:p>
        </w:tc>
        <w:tc>
          <w:tcPr>
            <w:tcW w:w="7058" w:type="dxa"/>
          </w:tcPr>
          <w:p w14:paraId="08040D98" w14:textId="77777777" w:rsidR="45AE394E" w:rsidRPr="00EA5C37" w:rsidRDefault="41D354BA" w:rsidP="69ECBC3A">
            <w:pPr>
              <w:pStyle w:val="NoSpacing"/>
              <w:rPr>
                <w:rFonts w:ascii="Arial" w:hAnsi="Arial" w:cs="Arial"/>
                <w:b/>
                <w:bCs/>
              </w:rPr>
            </w:pPr>
            <w:r w:rsidRPr="00EA5C37">
              <w:rPr>
                <w:rFonts w:ascii="Arial" w:hAnsi="Arial" w:cs="Arial"/>
                <w:b/>
                <w:bCs/>
              </w:rPr>
              <w:t>Partnering Provider</w:t>
            </w:r>
          </w:p>
          <w:p w14:paraId="382D0D87" w14:textId="6726DFFA" w:rsidR="45AE394E" w:rsidRPr="00EA5C37" w:rsidRDefault="41D354BA" w:rsidP="69ECBC3A">
            <w:pPr>
              <w:pStyle w:val="NoSpacing"/>
              <w:rPr>
                <w:rFonts w:ascii="Arial" w:hAnsi="Arial" w:cs="Arial"/>
              </w:rPr>
            </w:pPr>
            <w:r w:rsidRPr="00EA5C37">
              <w:rPr>
                <w:rFonts w:ascii="Arial" w:hAnsi="Arial" w:cs="Arial"/>
              </w:rPr>
              <w:t xml:space="preserve">This option is for providers who are jointly delivering a qualification. Which aspects are delivered by which provider are pre-agreed. The route to registration is shared jointly and both entities are responsible for meeting the GOC requirements. </w:t>
            </w:r>
          </w:p>
          <w:p w14:paraId="287B44FE" w14:textId="77777777" w:rsidR="45AE394E" w:rsidRPr="00EA5C37" w:rsidRDefault="45AE394E" w:rsidP="69ECBC3A">
            <w:pPr>
              <w:pStyle w:val="NoSpacing"/>
              <w:rPr>
                <w:rFonts w:ascii="Arial" w:hAnsi="Arial" w:cs="Arial"/>
              </w:rPr>
            </w:pPr>
          </w:p>
          <w:p w14:paraId="02555523" w14:textId="77777777" w:rsidR="45AE394E" w:rsidRPr="00EA5C37" w:rsidRDefault="41D354BA" w:rsidP="45AE394E">
            <w:pPr>
              <w:pStyle w:val="NoSpacing"/>
              <w:rPr>
                <w:rFonts w:ascii="Arial" w:hAnsi="Arial" w:cs="Arial"/>
              </w:rPr>
            </w:pPr>
            <w:r w:rsidRPr="00EA5C37">
              <w:rPr>
                <w:rFonts w:ascii="Arial" w:hAnsi="Arial" w:cs="Arial"/>
              </w:rPr>
              <w:t>The GOC will need details of both entities and the lines of communication to be clear so that we can ensure both/all parties are kept informed.</w:t>
            </w:r>
          </w:p>
          <w:p w14:paraId="576031D7" w14:textId="77777777" w:rsidR="00430760" w:rsidRPr="00EA5C37" w:rsidRDefault="00430760" w:rsidP="45AE394E">
            <w:pPr>
              <w:pStyle w:val="NoSpacing"/>
              <w:rPr>
                <w:rFonts w:ascii="Arial" w:hAnsi="Arial" w:cs="Arial"/>
              </w:rPr>
            </w:pPr>
          </w:p>
          <w:p w14:paraId="6B1FBBCE" w14:textId="0C8771DE" w:rsidR="00430760" w:rsidRPr="00EA5C37" w:rsidRDefault="00DA15BA" w:rsidP="45AE394E">
            <w:pPr>
              <w:pStyle w:val="NoSpacing"/>
              <w:rPr>
                <w:rFonts w:ascii="Arial" w:hAnsi="Arial" w:cs="Arial"/>
              </w:rPr>
            </w:pPr>
            <w:r w:rsidRPr="00EA5C37">
              <w:rPr>
                <w:rFonts w:ascii="Arial" w:eastAsia="Times New Roman" w:hAnsi="Arial" w:cs="Arial"/>
                <w:color w:val="000000"/>
                <w:lang w:eastAsia="en-GB"/>
              </w:rPr>
              <w:t>Please provide</w:t>
            </w:r>
            <w:r w:rsidR="00430760" w:rsidRPr="00EA5C37">
              <w:rPr>
                <w:rFonts w:ascii="Arial" w:eastAsia="Times New Roman" w:hAnsi="Arial" w:cs="Arial"/>
                <w:color w:val="000000"/>
                <w:lang w:eastAsia="en-GB"/>
              </w:rPr>
              <w:t xml:space="preserve"> a few sentences</w:t>
            </w:r>
            <w:r w:rsidR="00C97944" w:rsidRPr="00EA5C37">
              <w:rPr>
                <w:rFonts w:ascii="Arial" w:eastAsia="Times New Roman" w:hAnsi="Arial" w:cs="Arial"/>
                <w:color w:val="000000"/>
                <w:lang w:eastAsia="en-GB"/>
              </w:rPr>
              <w:t xml:space="preserve"> in the text box</w:t>
            </w:r>
            <w:r w:rsidR="00430760" w:rsidRPr="00EA5C37">
              <w:rPr>
                <w:rFonts w:ascii="Arial" w:eastAsia="Times New Roman" w:hAnsi="Arial" w:cs="Arial"/>
                <w:color w:val="000000"/>
                <w:lang w:eastAsia="en-GB"/>
              </w:rPr>
              <w:t xml:space="preserve"> to describe who you will be partnering with and what the structure will be. Full commentary can</w:t>
            </w:r>
            <w:r w:rsidR="00C97944" w:rsidRPr="00EA5C37">
              <w:rPr>
                <w:rFonts w:ascii="Arial" w:eastAsia="Times New Roman" w:hAnsi="Arial" w:cs="Arial"/>
                <w:color w:val="000000"/>
                <w:lang w:eastAsia="en-GB"/>
              </w:rPr>
              <w:t xml:space="preserve"> </w:t>
            </w:r>
            <w:r w:rsidR="00340D9D" w:rsidRPr="00EA5C37">
              <w:rPr>
                <w:rFonts w:ascii="Arial" w:eastAsia="Times New Roman" w:hAnsi="Arial" w:cs="Arial"/>
                <w:color w:val="000000"/>
                <w:lang w:eastAsia="en-GB"/>
              </w:rPr>
              <w:t>later</w:t>
            </w:r>
            <w:r w:rsidR="00430760" w:rsidRPr="00EA5C37">
              <w:rPr>
                <w:rFonts w:ascii="Arial" w:eastAsia="Times New Roman" w:hAnsi="Arial" w:cs="Arial"/>
                <w:color w:val="000000"/>
                <w:lang w:eastAsia="en-GB"/>
              </w:rPr>
              <w:t xml:space="preserve"> be included in your evidence submission and referenced here.  </w:t>
            </w:r>
          </w:p>
        </w:tc>
      </w:tr>
      <w:tr w:rsidR="45AE394E" w:rsidRPr="00EA5C37" w14:paraId="2923CB4B" w14:textId="77777777" w:rsidTr="0C61FDF2">
        <w:trPr>
          <w:trHeight w:val="300"/>
        </w:trPr>
        <w:tc>
          <w:tcPr>
            <w:tcW w:w="1958" w:type="dxa"/>
          </w:tcPr>
          <w:p w14:paraId="7A1E067C" w14:textId="1E1F09A2" w:rsidR="645FFD72" w:rsidRPr="00EA5C37" w:rsidRDefault="00A83C18" w:rsidP="29724D1D">
            <w:pPr>
              <w:pStyle w:val="NoSpacing"/>
              <w:rPr>
                <w:rFonts w:ascii="Arial" w:eastAsia="Times New Roman" w:hAnsi="Arial" w:cs="Arial"/>
                <w:color w:val="000000" w:themeColor="text1"/>
                <w:highlight w:val="cyan"/>
              </w:rPr>
            </w:pPr>
            <w:r w:rsidRPr="00EA5C37">
              <w:rPr>
                <w:rFonts w:ascii="Arial" w:eastAsia="Times New Roman" w:hAnsi="Arial" w:cs="Arial"/>
                <w:color w:val="000000" w:themeColor="text1"/>
              </w:rPr>
              <w:t>2.6</w:t>
            </w:r>
          </w:p>
        </w:tc>
        <w:tc>
          <w:tcPr>
            <w:tcW w:w="7058" w:type="dxa"/>
          </w:tcPr>
          <w:p w14:paraId="63E3CC93" w14:textId="77777777" w:rsidR="009D4D5C" w:rsidRPr="00EA5C37" w:rsidRDefault="009D4D5C" w:rsidP="45AE394E">
            <w:pPr>
              <w:pStyle w:val="NoSpacing"/>
              <w:rPr>
                <w:rFonts w:ascii="Arial" w:hAnsi="Arial" w:cs="Arial"/>
                <w:b/>
                <w:bCs/>
              </w:rPr>
            </w:pPr>
            <w:r w:rsidRPr="00EA5C37">
              <w:rPr>
                <w:rFonts w:ascii="Arial" w:hAnsi="Arial" w:cs="Arial"/>
                <w:b/>
                <w:bCs/>
              </w:rPr>
              <w:t>Stage</w:t>
            </w:r>
          </w:p>
          <w:p w14:paraId="32320385" w14:textId="57E5832F" w:rsidR="45AE394E" w:rsidRPr="00EA5C37" w:rsidRDefault="007379D0" w:rsidP="45AE394E">
            <w:pPr>
              <w:pStyle w:val="NoSpacing"/>
              <w:rPr>
                <w:rFonts w:ascii="Arial" w:hAnsi="Arial" w:cs="Arial"/>
              </w:rPr>
            </w:pPr>
            <w:r w:rsidRPr="00EA5C37">
              <w:rPr>
                <w:rFonts w:ascii="Arial" w:hAnsi="Arial" w:cs="Arial"/>
              </w:rPr>
              <w:t>Please indicate which stage or stages</w:t>
            </w:r>
            <w:r w:rsidR="00397D57" w:rsidRPr="00EA5C37">
              <w:rPr>
                <w:rFonts w:ascii="Arial" w:hAnsi="Arial" w:cs="Arial"/>
              </w:rPr>
              <w:t xml:space="preserve"> of the application and approval process described in our Quality Assurance and Enhancement Method</w:t>
            </w:r>
            <w:r w:rsidR="007A2215" w:rsidRPr="00EA5C37">
              <w:rPr>
                <w:rFonts w:ascii="Arial" w:hAnsi="Arial" w:cs="Arial"/>
              </w:rPr>
              <w:t>s (QAEM)</w:t>
            </w:r>
            <w:r w:rsidR="00DE1EAD" w:rsidRPr="00EA5C37">
              <w:rPr>
                <w:rFonts w:ascii="Arial" w:hAnsi="Arial" w:cs="Arial"/>
              </w:rPr>
              <w:t xml:space="preserve"> section (section three) of the </w:t>
            </w:r>
            <w:hyperlink r:id="rId14" w:history="1">
              <w:r w:rsidR="007024E7" w:rsidRPr="00EA5C37">
                <w:rPr>
                  <w:rStyle w:val="Hyperlink"/>
                  <w:rFonts w:ascii="Arial" w:hAnsi="Arial" w:cs="Arial"/>
                </w:rPr>
                <w:t>requirements</w:t>
              </w:r>
            </w:hyperlink>
            <w:r w:rsidRPr="00EA5C37">
              <w:rPr>
                <w:rFonts w:ascii="Arial" w:hAnsi="Arial" w:cs="Arial"/>
              </w:rPr>
              <w:t xml:space="preserve"> you have submitted</w:t>
            </w:r>
            <w:r w:rsidR="00397D57" w:rsidRPr="00EA5C37">
              <w:rPr>
                <w:rFonts w:ascii="Arial" w:hAnsi="Arial" w:cs="Arial"/>
              </w:rPr>
              <w:t>.</w:t>
            </w:r>
          </w:p>
          <w:p w14:paraId="64B9C3A0" w14:textId="77777777" w:rsidR="007A2215" w:rsidRPr="00EA5C37" w:rsidRDefault="007A2215" w:rsidP="45AE394E">
            <w:pPr>
              <w:pStyle w:val="NoSpacing"/>
              <w:rPr>
                <w:rFonts w:ascii="Arial" w:hAnsi="Arial" w:cs="Arial"/>
              </w:rPr>
            </w:pPr>
          </w:p>
          <w:p w14:paraId="4CEB55F9" w14:textId="511F1805" w:rsidR="007A2215" w:rsidRPr="00EA5C37" w:rsidRDefault="007A2215" w:rsidP="45AE394E">
            <w:pPr>
              <w:pStyle w:val="NoSpacing"/>
              <w:rPr>
                <w:rFonts w:ascii="Arial" w:hAnsi="Arial" w:cs="Arial"/>
              </w:rPr>
            </w:pPr>
            <w:r w:rsidRPr="00EA5C37">
              <w:rPr>
                <w:rFonts w:ascii="Arial" w:hAnsi="Arial" w:cs="Arial"/>
                <w:b/>
                <w:bCs/>
              </w:rPr>
              <w:t xml:space="preserve">Please </w:t>
            </w:r>
            <w:proofErr w:type="gramStart"/>
            <w:r w:rsidRPr="00EA5C37">
              <w:rPr>
                <w:rFonts w:ascii="Arial" w:hAnsi="Arial" w:cs="Arial"/>
                <w:b/>
                <w:bCs/>
              </w:rPr>
              <w:t>note:</w:t>
            </w:r>
            <w:proofErr w:type="gramEnd"/>
            <w:r w:rsidRPr="00EA5C37">
              <w:rPr>
                <w:rFonts w:ascii="Arial" w:hAnsi="Arial" w:cs="Arial"/>
              </w:rPr>
              <w:t xml:space="preserve"> more than one stage can be submitted at once, but please do make this clear within your submission.</w:t>
            </w:r>
          </w:p>
        </w:tc>
      </w:tr>
      <w:tr w:rsidR="45AE394E" w:rsidRPr="00EA5C37" w14:paraId="22F74904" w14:textId="77777777" w:rsidTr="0C61FDF2">
        <w:trPr>
          <w:trHeight w:val="300"/>
        </w:trPr>
        <w:tc>
          <w:tcPr>
            <w:tcW w:w="1958" w:type="dxa"/>
          </w:tcPr>
          <w:p w14:paraId="7DEE78B3" w14:textId="063717D6" w:rsidR="645FFD72" w:rsidRPr="00EA5C37" w:rsidRDefault="009225DE" w:rsidP="45AE394E">
            <w:pPr>
              <w:pStyle w:val="NoSpacing"/>
              <w:rPr>
                <w:rFonts w:ascii="Arial" w:eastAsia="Times New Roman" w:hAnsi="Arial" w:cs="Arial"/>
                <w:color w:val="000000" w:themeColor="text1"/>
              </w:rPr>
            </w:pPr>
            <w:r w:rsidRPr="00EA5C37">
              <w:rPr>
                <w:rFonts w:ascii="Arial" w:eastAsia="Times New Roman" w:hAnsi="Arial" w:cs="Arial"/>
                <w:color w:val="000000" w:themeColor="text1"/>
              </w:rPr>
              <w:t>2.7</w:t>
            </w:r>
          </w:p>
        </w:tc>
        <w:tc>
          <w:tcPr>
            <w:tcW w:w="7058" w:type="dxa"/>
          </w:tcPr>
          <w:p w14:paraId="45483658" w14:textId="77777777" w:rsidR="00FD0FAB" w:rsidRPr="00EA5C37" w:rsidRDefault="00FD0FAB" w:rsidP="005A2F82">
            <w:pPr>
              <w:pStyle w:val="NoSpacing"/>
              <w:rPr>
                <w:rFonts w:ascii="Arial" w:hAnsi="Arial" w:cs="Arial"/>
                <w:b/>
                <w:bCs/>
              </w:rPr>
            </w:pPr>
            <w:r w:rsidRPr="00EA5C37">
              <w:rPr>
                <w:rFonts w:ascii="Arial" w:hAnsi="Arial" w:cs="Arial"/>
                <w:b/>
                <w:bCs/>
              </w:rPr>
              <w:t>Significant Milestones</w:t>
            </w:r>
          </w:p>
          <w:p w14:paraId="42D84664" w14:textId="79CEE44D" w:rsidR="005A2F82" w:rsidRPr="00EA5C37" w:rsidRDefault="005A2F82" w:rsidP="005A2F82">
            <w:pPr>
              <w:pStyle w:val="NoSpacing"/>
              <w:rPr>
                <w:rFonts w:ascii="Arial" w:hAnsi="Arial" w:cs="Arial"/>
              </w:rPr>
            </w:pPr>
            <w:r w:rsidRPr="00EA5C37">
              <w:rPr>
                <w:rFonts w:ascii="Arial" w:hAnsi="Arial" w:cs="Arial"/>
              </w:rPr>
              <w:t>To help us understand the timescale</w:t>
            </w:r>
            <w:r w:rsidR="00474501" w:rsidRPr="00EA5C37">
              <w:rPr>
                <w:rFonts w:ascii="Arial" w:hAnsi="Arial" w:cs="Arial"/>
              </w:rPr>
              <w:t>s</w:t>
            </w:r>
            <w:r w:rsidRPr="00EA5C37">
              <w:rPr>
                <w:rFonts w:ascii="Arial" w:hAnsi="Arial" w:cs="Arial"/>
              </w:rPr>
              <w:t xml:space="preserve"> for your a</w:t>
            </w:r>
            <w:r w:rsidR="007A2215" w:rsidRPr="00EA5C37">
              <w:rPr>
                <w:rFonts w:ascii="Arial" w:hAnsi="Arial" w:cs="Arial"/>
              </w:rPr>
              <w:t>pplication</w:t>
            </w:r>
            <w:r w:rsidRPr="00EA5C37">
              <w:rPr>
                <w:rFonts w:ascii="Arial" w:hAnsi="Arial" w:cs="Arial"/>
              </w:rPr>
              <w:t xml:space="preserve">, please list your key milestones and dates. </w:t>
            </w:r>
          </w:p>
          <w:p w14:paraId="69BF236F" w14:textId="77777777" w:rsidR="00FC4B2A" w:rsidRPr="00EA5C37" w:rsidRDefault="00FC4B2A" w:rsidP="005A2F82">
            <w:pPr>
              <w:pStyle w:val="NoSpacing"/>
              <w:rPr>
                <w:rFonts w:ascii="Arial" w:hAnsi="Arial" w:cs="Arial"/>
              </w:rPr>
            </w:pPr>
          </w:p>
          <w:p w14:paraId="7A24385D" w14:textId="2B730BED" w:rsidR="45AE394E" w:rsidRPr="00EA5C37" w:rsidRDefault="005A2F82" w:rsidP="45AE394E">
            <w:pPr>
              <w:pStyle w:val="NoSpacing"/>
              <w:rPr>
                <w:rFonts w:ascii="Arial" w:hAnsi="Arial" w:cs="Arial"/>
              </w:rPr>
            </w:pPr>
            <w:r w:rsidRPr="00EA5C37">
              <w:rPr>
                <w:rFonts w:ascii="Arial" w:hAnsi="Arial" w:cs="Arial"/>
              </w:rPr>
              <w:t>Please indicate whether you require GOC</w:t>
            </w:r>
            <w:r w:rsidR="00EC3332" w:rsidRPr="00EA5C37">
              <w:rPr>
                <w:rFonts w:ascii="Arial" w:hAnsi="Arial" w:cs="Arial"/>
              </w:rPr>
              <w:t xml:space="preserve"> approval</w:t>
            </w:r>
            <w:r w:rsidRPr="00EA5C37">
              <w:rPr>
                <w:rFonts w:ascii="Arial" w:hAnsi="Arial" w:cs="Arial"/>
              </w:rPr>
              <w:t xml:space="preserve"> prior to the event taking plac</w:t>
            </w:r>
            <w:r w:rsidR="009E2468" w:rsidRPr="00EA5C37">
              <w:rPr>
                <w:rFonts w:ascii="Arial" w:hAnsi="Arial" w:cs="Arial"/>
              </w:rPr>
              <w:t>e</w:t>
            </w:r>
            <w:r w:rsidR="00BD3574" w:rsidRPr="00EA5C37">
              <w:rPr>
                <w:rFonts w:ascii="Arial" w:hAnsi="Arial" w:cs="Arial"/>
              </w:rPr>
              <w:t xml:space="preserve"> and use the </w:t>
            </w:r>
            <w:r w:rsidR="006C4EA2" w:rsidRPr="00EA5C37">
              <w:rPr>
                <w:rFonts w:ascii="Arial" w:hAnsi="Arial" w:cs="Arial"/>
              </w:rPr>
              <w:t xml:space="preserve">‘additional notes’ box </w:t>
            </w:r>
            <w:r w:rsidR="00BD3574" w:rsidRPr="00EA5C37">
              <w:rPr>
                <w:rFonts w:ascii="Arial" w:hAnsi="Arial" w:cs="Arial"/>
              </w:rPr>
              <w:t>context or further explanation be required.</w:t>
            </w:r>
          </w:p>
        </w:tc>
      </w:tr>
      <w:tr w:rsidR="008F0B75" w:rsidRPr="00EA5C37" w14:paraId="74E3F7F3" w14:textId="77777777" w:rsidTr="0C61FDF2">
        <w:trPr>
          <w:trHeight w:val="300"/>
        </w:trPr>
        <w:tc>
          <w:tcPr>
            <w:tcW w:w="1958" w:type="dxa"/>
          </w:tcPr>
          <w:p w14:paraId="6B957500" w14:textId="3D2FC22E" w:rsidR="008F0B75" w:rsidRPr="00EA5C37" w:rsidRDefault="008F0B75" w:rsidP="45AE394E">
            <w:pPr>
              <w:pStyle w:val="NoSpacing"/>
              <w:rPr>
                <w:rFonts w:ascii="Arial" w:eastAsia="Times New Roman" w:hAnsi="Arial" w:cs="Arial"/>
                <w:color w:val="000000" w:themeColor="text1"/>
              </w:rPr>
            </w:pPr>
            <w:r w:rsidRPr="00EA5C37">
              <w:rPr>
                <w:rFonts w:ascii="Arial" w:eastAsia="Times New Roman" w:hAnsi="Arial" w:cs="Arial"/>
                <w:color w:val="000000" w:themeColor="text1"/>
              </w:rPr>
              <w:t>2.8</w:t>
            </w:r>
          </w:p>
        </w:tc>
        <w:tc>
          <w:tcPr>
            <w:tcW w:w="7058" w:type="dxa"/>
          </w:tcPr>
          <w:p w14:paraId="6D540FC8" w14:textId="4DE63E5D" w:rsidR="003D713A" w:rsidRPr="00EA5C37" w:rsidRDefault="0066340B" w:rsidP="0066340B">
            <w:pPr>
              <w:pStyle w:val="paragraph"/>
              <w:spacing w:before="0" w:beforeAutospacing="0" w:after="0" w:afterAutospacing="0"/>
              <w:textAlignment w:val="baseline"/>
              <w:rPr>
                <w:rStyle w:val="normaltextrun"/>
                <w:rFonts w:ascii="Arial" w:hAnsi="Arial" w:cs="Arial"/>
              </w:rPr>
            </w:pPr>
            <w:r w:rsidRPr="00EA5C37">
              <w:rPr>
                <w:rStyle w:val="normaltextrun"/>
                <w:rFonts w:ascii="Arial" w:hAnsi="Arial" w:cs="Arial"/>
                <w:b/>
                <w:bCs/>
              </w:rPr>
              <w:t>For awarding organisations only</w:t>
            </w:r>
          </w:p>
          <w:p w14:paraId="1A89D7A5" w14:textId="72C6F406" w:rsidR="0066340B" w:rsidRPr="00EA5C37" w:rsidRDefault="003D713A" w:rsidP="0066340B">
            <w:pPr>
              <w:pStyle w:val="paragraph"/>
              <w:spacing w:before="0" w:beforeAutospacing="0" w:after="0" w:afterAutospacing="0"/>
              <w:textAlignment w:val="baseline"/>
              <w:rPr>
                <w:rFonts w:ascii="Arial" w:hAnsi="Arial" w:cs="Arial"/>
              </w:rPr>
            </w:pPr>
            <w:r w:rsidRPr="00EA5C37">
              <w:rPr>
                <w:rStyle w:val="normaltextrun"/>
                <w:rFonts w:ascii="Arial" w:hAnsi="Arial" w:cs="Arial"/>
              </w:rPr>
              <w:t>P</w:t>
            </w:r>
            <w:r w:rsidR="0066340B" w:rsidRPr="00EA5C37">
              <w:rPr>
                <w:rStyle w:val="normaltextrun"/>
                <w:rFonts w:ascii="Arial" w:hAnsi="Arial" w:cs="Arial"/>
              </w:rPr>
              <w:t>lease list the name(s) and addresses of all providers who will become one of your centres and where the qualification will be delivered. </w:t>
            </w:r>
            <w:r w:rsidR="0066340B" w:rsidRPr="00EA5C37">
              <w:rPr>
                <w:rStyle w:val="eop"/>
                <w:rFonts w:ascii="Arial" w:hAnsi="Arial" w:cs="Arial"/>
              </w:rPr>
              <w:t> </w:t>
            </w:r>
          </w:p>
          <w:p w14:paraId="35229169" w14:textId="77777777" w:rsidR="0066340B" w:rsidRPr="00EA5C37" w:rsidRDefault="0066340B" w:rsidP="0066340B">
            <w:pPr>
              <w:pStyle w:val="paragraph"/>
              <w:spacing w:before="0" w:beforeAutospacing="0" w:after="0" w:afterAutospacing="0"/>
              <w:textAlignment w:val="baseline"/>
              <w:rPr>
                <w:rFonts w:ascii="Arial" w:hAnsi="Arial" w:cs="Arial"/>
              </w:rPr>
            </w:pPr>
            <w:r w:rsidRPr="00EA5C37">
              <w:rPr>
                <w:rStyle w:val="eop"/>
                <w:rFonts w:ascii="Arial" w:hAnsi="Arial" w:cs="Arial"/>
              </w:rPr>
              <w:t> </w:t>
            </w:r>
          </w:p>
          <w:p w14:paraId="5FB66F98" w14:textId="2DD9FAA2" w:rsidR="008F0B75" w:rsidRPr="00EA5C37" w:rsidRDefault="0066340B" w:rsidP="0066340B">
            <w:pPr>
              <w:pStyle w:val="paragraph"/>
              <w:spacing w:before="0" w:beforeAutospacing="0" w:after="0" w:afterAutospacing="0"/>
              <w:textAlignment w:val="baseline"/>
              <w:rPr>
                <w:rFonts w:ascii="Arial" w:hAnsi="Arial" w:cs="Arial"/>
              </w:rPr>
            </w:pPr>
            <w:r w:rsidRPr="00EA5C37">
              <w:rPr>
                <w:rStyle w:val="normaltextrun"/>
                <w:rFonts w:ascii="Arial" w:hAnsi="Arial" w:cs="Arial"/>
                <w:color w:val="000000"/>
              </w:rPr>
              <w:t>Copy and paste the table provided as many times as required.</w:t>
            </w:r>
            <w:r w:rsidRPr="00EA5C37">
              <w:rPr>
                <w:rStyle w:val="eop"/>
                <w:rFonts w:ascii="Arial" w:hAnsi="Arial" w:cs="Arial"/>
                <w:color w:val="000000"/>
              </w:rPr>
              <w:t> </w:t>
            </w:r>
          </w:p>
        </w:tc>
      </w:tr>
      <w:tr w:rsidR="00E357CC" w:rsidRPr="00EA5C37" w14:paraId="76AA8BA6" w14:textId="77777777" w:rsidTr="0C61FDF2">
        <w:trPr>
          <w:trHeight w:val="300"/>
        </w:trPr>
        <w:tc>
          <w:tcPr>
            <w:tcW w:w="1958" w:type="dxa"/>
          </w:tcPr>
          <w:p w14:paraId="1B9DE4A8" w14:textId="6A710D47" w:rsidR="00E357CC" w:rsidRPr="00EA5C37" w:rsidRDefault="00E357CC" w:rsidP="001B40D5">
            <w:pPr>
              <w:pStyle w:val="NoSpacing"/>
              <w:tabs>
                <w:tab w:val="left" w:pos="744"/>
              </w:tabs>
              <w:rPr>
                <w:rFonts w:ascii="Arial" w:eastAsia="Times New Roman" w:hAnsi="Arial" w:cs="Arial"/>
                <w:color w:val="000000" w:themeColor="text1"/>
              </w:rPr>
            </w:pPr>
            <w:r w:rsidRPr="00EA5C37">
              <w:rPr>
                <w:rFonts w:ascii="Arial" w:eastAsia="Times New Roman" w:hAnsi="Arial" w:cs="Arial"/>
                <w:color w:val="000000" w:themeColor="text1"/>
              </w:rPr>
              <w:t>2.9</w:t>
            </w:r>
            <w:r w:rsidR="001B40D5" w:rsidRPr="00EA5C37">
              <w:rPr>
                <w:rFonts w:ascii="Arial" w:eastAsia="Times New Roman" w:hAnsi="Arial" w:cs="Arial"/>
                <w:color w:val="000000" w:themeColor="text1"/>
              </w:rPr>
              <w:tab/>
            </w:r>
          </w:p>
        </w:tc>
        <w:tc>
          <w:tcPr>
            <w:tcW w:w="7058" w:type="dxa"/>
          </w:tcPr>
          <w:p w14:paraId="2836738A" w14:textId="77E80A03" w:rsidR="00DA7CED" w:rsidRPr="00EA5C37" w:rsidRDefault="00DA7CED" w:rsidP="00DA7CED">
            <w:pPr>
              <w:pStyle w:val="NoSpacing"/>
              <w:rPr>
                <w:rFonts w:ascii="Arial" w:hAnsi="Arial" w:cs="Arial"/>
              </w:rPr>
            </w:pPr>
            <w:r w:rsidRPr="00EA5C37">
              <w:rPr>
                <w:rFonts w:ascii="Arial" w:hAnsi="Arial" w:cs="Arial"/>
                <w:b/>
                <w:bCs/>
              </w:rPr>
              <w:t>For providers using multiple campuses, or satellite sites* only</w:t>
            </w:r>
            <w:r w:rsidRPr="00EA5C37">
              <w:rPr>
                <w:rFonts w:ascii="Arial" w:hAnsi="Arial" w:cs="Arial"/>
              </w:rPr>
              <w:t xml:space="preserve"> </w:t>
            </w:r>
            <w:r w:rsidR="0064067E" w:rsidRPr="00EA5C37">
              <w:rPr>
                <w:rFonts w:ascii="Arial" w:hAnsi="Arial" w:cs="Arial"/>
              </w:rPr>
              <w:t>P</w:t>
            </w:r>
            <w:r w:rsidRPr="00EA5C37">
              <w:rPr>
                <w:rFonts w:ascii="Arial" w:hAnsi="Arial" w:cs="Arial"/>
              </w:rPr>
              <w:t xml:space="preserve">lease list the name(s) and addresses of all sites where the qualification will be delivered.  </w:t>
            </w:r>
          </w:p>
          <w:p w14:paraId="6A2B1B46" w14:textId="77777777" w:rsidR="00DA7CED" w:rsidRPr="00EA5C37" w:rsidRDefault="00DA7CED" w:rsidP="00DA7CED">
            <w:pPr>
              <w:pStyle w:val="NoSpacing"/>
              <w:rPr>
                <w:rFonts w:ascii="Arial" w:hAnsi="Arial" w:cs="Arial"/>
              </w:rPr>
            </w:pPr>
          </w:p>
          <w:p w14:paraId="12C24990" w14:textId="77777777" w:rsidR="00DA7CED" w:rsidRPr="00EA5C37" w:rsidRDefault="00DA7CED" w:rsidP="00DA7CED">
            <w:pPr>
              <w:pStyle w:val="NoSpacing"/>
              <w:rPr>
                <w:rFonts w:ascii="Arial" w:hAnsi="Arial" w:cs="Arial"/>
              </w:rPr>
            </w:pPr>
            <w:r w:rsidRPr="00EA5C37">
              <w:rPr>
                <w:rFonts w:ascii="Arial" w:hAnsi="Arial" w:cs="Arial"/>
              </w:rPr>
              <w:t xml:space="preserve">Copy and paste the table provided as many times as required. </w:t>
            </w:r>
          </w:p>
          <w:p w14:paraId="581ED50D" w14:textId="77777777" w:rsidR="00DA7CED" w:rsidRPr="00EA5C37" w:rsidRDefault="00DA7CED" w:rsidP="00DA7CED">
            <w:pPr>
              <w:pStyle w:val="NoSpacing"/>
              <w:rPr>
                <w:rFonts w:ascii="Arial" w:hAnsi="Arial" w:cs="Arial"/>
              </w:rPr>
            </w:pPr>
          </w:p>
          <w:p w14:paraId="1359CA17" w14:textId="4ACF7623" w:rsidR="00E357CC" w:rsidRPr="00EA5C37" w:rsidRDefault="00DA7CED" w:rsidP="00DA7CED">
            <w:pPr>
              <w:pStyle w:val="NoSpacing"/>
              <w:rPr>
                <w:rFonts w:ascii="Arial" w:hAnsi="Arial" w:cs="Arial"/>
              </w:rPr>
            </w:pPr>
            <w:r w:rsidRPr="00EA5C37">
              <w:rPr>
                <w:rFonts w:ascii="Arial" w:hAnsi="Arial" w:cs="Arial"/>
              </w:rPr>
              <w:t>*campuses / sub or satellite sites is a site that belongs to or is directly affiliated with the provider, i.e., not a provider who is acting on behalf of or in partnership with</w:t>
            </w:r>
            <w:r w:rsidR="00D65E6A" w:rsidRPr="00EA5C37">
              <w:rPr>
                <w:rFonts w:ascii="Arial" w:hAnsi="Arial" w:cs="Arial"/>
              </w:rPr>
              <w:t xml:space="preserve"> (see definition </w:t>
            </w:r>
            <w:r w:rsidR="00B300F0" w:rsidRPr="00EA5C37">
              <w:rPr>
                <w:rFonts w:ascii="Arial" w:hAnsi="Arial" w:cs="Arial"/>
              </w:rPr>
              <w:t>for ‘Provider’ in section 2.5a)</w:t>
            </w:r>
            <w:r w:rsidRPr="00EA5C37">
              <w:rPr>
                <w:rFonts w:ascii="Arial" w:hAnsi="Arial" w:cs="Arial"/>
              </w:rPr>
              <w:t xml:space="preserve">.  </w:t>
            </w:r>
          </w:p>
        </w:tc>
      </w:tr>
      <w:tr w:rsidR="001B40D5" w:rsidRPr="00EA5C37" w14:paraId="3238B203" w14:textId="77777777" w:rsidTr="0C61FDF2">
        <w:trPr>
          <w:trHeight w:val="300"/>
        </w:trPr>
        <w:tc>
          <w:tcPr>
            <w:tcW w:w="1958" w:type="dxa"/>
          </w:tcPr>
          <w:p w14:paraId="5F91A961" w14:textId="7B76D5FB" w:rsidR="001B40D5" w:rsidRPr="00EA5C37" w:rsidRDefault="001B40D5" w:rsidP="001B40D5">
            <w:pPr>
              <w:pStyle w:val="NoSpacing"/>
              <w:tabs>
                <w:tab w:val="left" w:pos="744"/>
              </w:tabs>
              <w:rPr>
                <w:rFonts w:ascii="Arial" w:eastAsia="Times New Roman" w:hAnsi="Arial" w:cs="Arial"/>
                <w:color w:val="000000" w:themeColor="text1"/>
              </w:rPr>
            </w:pPr>
            <w:r w:rsidRPr="00EA5C37">
              <w:rPr>
                <w:rFonts w:ascii="Arial" w:eastAsia="Times New Roman" w:hAnsi="Arial" w:cs="Arial"/>
                <w:color w:val="000000" w:themeColor="text1"/>
              </w:rPr>
              <w:t>2.10</w:t>
            </w:r>
          </w:p>
        </w:tc>
        <w:tc>
          <w:tcPr>
            <w:tcW w:w="7058" w:type="dxa"/>
          </w:tcPr>
          <w:p w14:paraId="0EB2E947" w14:textId="77777777" w:rsidR="00897B75" w:rsidRPr="00EA5C37" w:rsidRDefault="00B300F0" w:rsidP="005A2F82">
            <w:pPr>
              <w:pStyle w:val="NoSpacing"/>
              <w:rPr>
                <w:rFonts w:ascii="Arial" w:hAnsi="Arial" w:cs="Arial"/>
                <w:b/>
                <w:bCs/>
              </w:rPr>
            </w:pPr>
            <w:r w:rsidRPr="00EA5C37">
              <w:rPr>
                <w:rFonts w:ascii="Arial" w:hAnsi="Arial" w:cs="Arial"/>
                <w:b/>
                <w:bCs/>
              </w:rPr>
              <w:t xml:space="preserve">Planned cohort </w:t>
            </w:r>
            <w:r w:rsidR="00897B75" w:rsidRPr="00EA5C37">
              <w:rPr>
                <w:rFonts w:ascii="Arial" w:hAnsi="Arial" w:cs="Arial"/>
                <w:b/>
                <w:bCs/>
              </w:rPr>
              <w:t xml:space="preserve">information </w:t>
            </w:r>
          </w:p>
          <w:p w14:paraId="721BDEA1" w14:textId="71AD00CA" w:rsidR="00AE4998" w:rsidRPr="00EA5C37" w:rsidRDefault="001B40D5" w:rsidP="005A2F82">
            <w:pPr>
              <w:pStyle w:val="NoSpacing"/>
              <w:rPr>
                <w:rFonts w:ascii="Arial" w:hAnsi="Arial" w:cs="Arial"/>
              </w:rPr>
            </w:pPr>
            <w:r w:rsidRPr="00EA5C37">
              <w:rPr>
                <w:rFonts w:ascii="Arial" w:hAnsi="Arial" w:cs="Arial"/>
              </w:rPr>
              <w:t>Please tell us about your plans for number of cohorts, cohort size and date of entry for your proposed qualification plans.</w:t>
            </w:r>
          </w:p>
        </w:tc>
      </w:tr>
      <w:tr w:rsidR="45AE394E" w:rsidRPr="00EA5C37" w14:paraId="50E59E04" w14:textId="77777777" w:rsidTr="0C61FDF2">
        <w:trPr>
          <w:trHeight w:val="300"/>
        </w:trPr>
        <w:tc>
          <w:tcPr>
            <w:tcW w:w="1958" w:type="dxa"/>
          </w:tcPr>
          <w:p w14:paraId="485C4A26" w14:textId="6679520D" w:rsidR="645FFD72" w:rsidRPr="00EA5C37" w:rsidRDefault="001B40D5" w:rsidP="45AE394E">
            <w:pPr>
              <w:pStyle w:val="NoSpacing"/>
              <w:rPr>
                <w:rFonts w:ascii="Arial" w:eastAsia="Times New Roman" w:hAnsi="Arial" w:cs="Arial"/>
                <w:color w:val="000000" w:themeColor="text1"/>
              </w:rPr>
            </w:pPr>
            <w:r w:rsidRPr="00EA5C37">
              <w:rPr>
                <w:rFonts w:ascii="Arial" w:eastAsia="Times New Roman" w:hAnsi="Arial" w:cs="Arial"/>
                <w:color w:val="000000" w:themeColor="text1"/>
              </w:rPr>
              <w:t>2.11</w:t>
            </w:r>
          </w:p>
          <w:p w14:paraId="6F755FAB" w14:textId="7F5D5B3E" w:rsidR="00397D57" w:rsidRPr="00EA5C37" w:rsidRDefault="00397D57" w:rsidP="45AE394E">
            <w:pPr>
              <w:pStyle w:val="NoSpacing"/>
              <w:rPr>
                <w:rFonts w:ascii="Arial" w:eastAsia="Times New Roman" w:hAnsi="Arial" w:cs="Arial"/>
                <w:color w:val="000000" w:themeColor="text1"/>
              </w:rPr>
            </w:pPr>
          </w:p>
        </w:tc>
        <w:tc>
          <w:tcPr>
            <w:tcW w:w="7058" w:type="dxa"/>
          </w:tcPr>
          <w:p w14:paraId="3C8E8D0A" w14:textId="77777777" w:rsidR="00973C6B" w:rsidRPr="00EA5C37" w:rsidRDefault="00973C6B" w:rsidP="45AE394E">
            <w:pPr>
              <w:pStyle w:val="NoSpacing"/>
              <w:rPr>
                <w:rFonts w:ascii="Arial" w:hAnsi="Arial" w:cs="Arial"/>
              </w:rPr>
            </w:pPr>
            <w:r w:rsidRPr="00EA5C37">
              <w:rPr>
                <w:rFonts w:ascii="Arial" w:hAnsi="Arial" w:cs="Arial"/>
                <w:b/>
              </w:rPr>
              <w:t>Key risks relating to the qualification application</w:t>
            </w:r>
            <w:r w:rsidRPr="00EA5C37">
              <w:rPr>
                <w:rFonts w:ascii="Arial" w:hAnsi="Arial" w:cs="Arial"/>
              </w:rPr>
              <w:t xml:space="preserve"> </w:t>
            </w:r>
          </w:p>
          <w:p w14:paraId="16BBBFF3" w14:textId="77777777" w:rsidR="45AE394E" w:rsidRPr="00EA5C37" w:rsidRDefault="0A0AFEF5" w:rsidP="45AE394E">
            <w:pPr>
              <w:pStyle w:val="NoSpacing"/>
              <w:rPr>
                <w:rFonts w:ascii="Arial" w:hAnsi="Arial" w:cs="Arial"/>
              </w:rPr>
            </w:pPr>
            <w:r w:rsidRPr="00EA5C37">
              <w:rPr>
                <w:rFonts w:ascii="Arial" w:hAnsi="Arial" w:cs="Arial"/>
              </w:rPr>
              <w:t>Please tell us about the key risks you’ve identified in</w:t>
            </w:r>
            <w:r w:rsidR="003D4989" w:rsidRPr="00EA5C37">
              <w:rPr>
                <w:rFonts w:ascii="Arial" w:hAnsi="Arial" w:cs="Arial"/>
              </w:rPr>
              <w:t xml:space="preserve"> your </w:t>
            </w:r>
            <w:r w:rsidRPr="00EA5C37">
              <w:rPr>
                <w:rFonts w:ascii="Arial" w:hAnsi="Arial" w:cs="Arial"/>
              </w:rPr>
              <w:t>a</w:t>
            </w:r>
            <w:r w:rsidR="003D4989" w:rsidRPr="00EA5C37">
              <w:rPr>
                <w:rFonts w:ascii="Arial" w:hAnsi="Arial" w:cs="Arial"/>
              </w:rPr>
              <w:t xml:space="preserve">pplication </w:t>
            </w:r>
            <w:r w:rsidRPr="00EA5C37">
              <w:rPr>
                <w:rFonts w:ascii="Arial" w:hAnsi="Arial" w:cs="Arial"/>
              </w:rPr>
              <w:t>and your plans for mitigation and/or control</w:t>
            </w:r>
            <w:r w:rsidR="00C15394" w:rsidRPr="00EA5C37">
              <w:rPr>
                <w:rFonts w:ascii="Arial" w:hAnsi="Arial" w:cs="Arial"/>
              </w:rPr>
              <w:t xml:space="preserve"> </w:t>
            </w:r>
            <w:r w:rsidRPr="00EA5C37">
              <w:rPr>
                <w:rFonts w:ascii="Arial" w:hAnsi="Arial" w:cs="Arial"/>
              </w:rPr>
              <w:t>(or attach a risk register</w:t>
            </w:r>
            <w:r w:rsidR="002B55EA" w:rsidRPr="00EA5C37">
              <w:rPr>
                <w:rFonts w:ascii="Arial" w:hAnsi="Arial" w:cs="Arial"/>
              </w:rPr>
              <w:t xml:space="preserve"> to your application submission</w:t>
            </w:r>
            <w:r w:rsidRPr="00EA5C37">
              <w:rPr>
                <w:rFonts w:ascii="Arial" w:hAnsi="Arial" w:cs="Arial"/>
              </w:rPr>
              <w:t>)</w:t>
            </w:r>
            <w:r w:rsidR="00C15394" w:rsidRPr="00EA5C37">
              <w:rPr>
                <w:rFonts w:ascii="Arial" w:hAnsi="Arial" w:cs="Arial"/>
              </w:rPr>
              <w:t>.</w:t>
            </w:r>
          </w:p>
          <w:p w14:paraId="68507301" w14:textId="77777777" w:rsidR="008628DC" w:rsidRPr="00EA5C37" w:rsidRDefault="008628DC" w:rsidP="45AE394E">
            <w:pPr>
              <w:pStyle w:val="NoSpacing"/>
              <w:rPr>
                <w:rFonts w:ascii="Arial" w:hAnsi="Arial" w:cs="Arial"/>
              </w:rPr>
            </w:pPr>
          </w:p>
          <w:p w14:paraId="66145645" w14:textId="1758797C" w:rsidR="008628DC" w:rsidRPr="00EA5C37" w:rsidRDefault="008628DC" w:rsidP="45AE394E">
            <w:pPr>
              <w:pStyle w:val="NoSpacing"/>
              <w:rPr>
                <w:rFonts w:ascii="Arial" w:hAnsi="Arial" w:cs="Arial"/>
              </w:rPr>
            </w:pPr>
            <w:r w:rsidRPr="00EA5C37">
              <w:rPr>
                <w:rFonts w:ascii="Arial" w:hAnsi="Arial" w:cs="Arial"/>
              </w:rPr>
              <w:t xml:space="preserve">If not attaching a risk register, please </w:t>
            </w:r>
            <w:r w:rsidR="00D7654F" w:rsidRPr="00EA5C37">
              <w:rPr>
                <w:rFonts w:ascii="Arial" w:hAnsi="Arial" w:cs="Arial"/>
              </w:rPr>
              <w:t xml:space="preserve">copy and paste the table provided as many times as required to </w:t>
            </w:r>
            <w:r w:rsidRPr="00EA5C37">
              <w:rPr>
                <w:rFonts w:ascii="Arial" w:hAnsi="Arial" w:cs="Arial"/>
              </w:rPr>
              <w:t>identify as many risks necessary.</w:t>
            </w:r>
          </w:p>
        </w:tc>
      </w:tr>
      <w:tr w:rsidR="45AE394E" w:rsidRPr="00EA5C37" w14:paraId="1F877CA2" w14:textId="77777777" w:rsidTr="0C61FDF2">
        <w:trPr>
          <w:trHeight w:val="300"/>
        </w:trPr>
        <w:tc>
          <w:tcPr>
            <w:tcW w:w="1958" w:type="dxa"/>
          </w:tcPr>
          <w:p w14:paraId="7484E41D" w14:textId="00D92112" w:rsidR="645FFD72" w:rsidRPr="00EA5C37" w:rsidRDefault="001B40D5" w:rsidP="45AE394E">
            <w:pPr>
              <w:pStyle w:val="NoSpacing"/>
              <w:rPr>
                <w:rFonts w:ascii="Arial" w:eastAsia="Times New Roman" w:hAnsi="Arial" w:cs="Arial"/>
                <w:color w:val="000000" w:themeColor="text1"/>
              </w:rPr>
            </w:pPr>
            <w:r w:rsidRPr="00EA5C37">
              <w:rPr>
                <w:rFonts w:ascii="Arial" w:eastAsia="Times New Roman" w:hAnsi="Arial" w:cs="Arial"/>
                <w:color w:val="000000" w:themeColor="text1"/>
              </w:rPr>
              <w:t>2.12</w:t>
            </w:r>
          </w:p>
        </w:tc>
        <w:tc>
          <w:tcPr>
            <w:tcW w:w="7058" w:type="dxa"/>
          </w:tcPr>
          <w:p w14:paraId="49FB34F5" w14:textId="77777777" w:rsidR="00304470" w:rsidRPr="00EA5C37" w:rsidRDefault="00304470" w:rsidP="45AE394E">
            <w:pPr>
              <w:pStyle w:val="NoSpacing"/>
              <w:rPr>
                <w:rFonts w:ascii="Arial" w:hAnsi="Arial" w:cs="Arial"/>
                <w:b/>
                <w:bCs/>
              </w:rPr>
            </w:pPr>
            <w:r w:rsidRPr="00EA5C37">
              <w:rPr>
                <w:rFonts w:ascii="Arial" w:hAnsi="Arial" w:cs="Arial"/>
                <w:b/>
                <w:bCs/>
              </w:rPr>
              <w:t>Proposed contingency plans</w:t>
            </w:r>
          </w:p>
          <w:p w14:paraId="10DB5755" w14:textId="7A321D6E" w:rsidR="45AE394E" w:rsidRPr="00EA5C37" w:rsidRDefault="5D1476E7" w:rsidP="45AE394E">
            <w:pPr>
              <w:pStyle w:val="NoSpacing"/>
              <w:rPr>
                <w:rFonts w:ascii="Arial" w:hAnsi="Arial" w:cs="Arial"/>
              </w:rPr>
            </w:pPr>
            <w:r w:rsidRPr="00EA5C37">
              <w:rPr>
                <w:rFonts w:ascii="Arial" w:hAnsi="Arial" w:cs="Arial"/>
              </w:rPr>
              <w:t>Please tell us about your contingency plans should the application fail</w:t>
            </w:r>
            <w:r w:rsidR="00EC52B7" w:rsidRPr="00EA5C37">
              <w:rPr>
                <w:rFonts w:ascii="Arial" w:hAnsi="Arial" w:cs="Arial"/>
              </w:rPr>
              <w:t xml:space="preserve">, is delayed or </w:t>
            </w:r>
            <w:r w:rsidR="00FC2971" w:rsidRPr="00EA5C37">
              <w:rPr>
                <w:rFonts w:ascii="Arial" w:hAnsi="Arial" w:cs="Arial"/>
              </w:rPr>
              <w:t>the qualification does not succeed in gaining overall approval</w:t>
            </w:r>
            <w:r w:rsidRPr="00EA5C37">
              <w:rPr>
                <w:rFonts w:ascii="Arial" w:hAnsi="Arial" w:cs="Arial"/>
              </w:rPr>
              <w:t>.</w:t>
            </w:r>
          </w:p>
        </w:tc>
      </w:tr>
      <w:tr w:rsidR="00D66531" w:rsidRPr="00EA5C37" w14:paraId="77E33FF4" w14:textId="77777777" w:rsidTr="0C61FDF2">
        <w:tc>
          <w:tcPr>
            <w:tcW w:w="9016" w:type="dxa"/>
            <w:gridSpan w:val="2"/>
          </w:tcPr>
          <w:p w14:paraId="314D2723" w14:textId="77909010" w:rsidR="00EE0F94" w:rsidRPr="00EA5C37" w:rsidRDefault="00D66531" w:rsidP="29724D1D">
            <w:pPr>
              <w:pStyle w:val="NoSpacing"/>
              <w:rPr>
                <w:rFonts w:ascii="Arial" w:eastAsia="Times New Roman" w:hAnsi="Arial" w:cs="Arial"/>
                <w:color w:val="005191"/>
              </w:rPr>
            </w:pPr>
            <w:r w:rsidRPr="00EA5C37">
              <w:rPr>
                <w:rFonts w:ascii="Arial" w:eastAsia="Times New Roman" w:hAnsi="Arial" w:cs="Arial"/>
                <w:b/>
                <w:bCs/>
                <w:color w:val="005191"/>
              </w:rPr>
              <w:t xml:space="preserve">Section </w:t>
            </w:r>
            <w:r w:rsidR="00F96699" w:rsidRPr="00EA5C37">
              <w:rPr>
                <w:rFonts w:ascii="Arial" w:eastAsia="Times New Roman" w:hAnsi="Arial" w:cs="Arial"/>
                <w:b/>
                <w:bCs/>
                <w:color w:val="005191"/>
              </w:rPr>
              <w:t>three</w:t>
            </w:r>
            <w:r w:rsidRPr="00EA5C37">
              <w:rPr>
                <w:rFonts w:ascii="Arial" w:eastAsia="Times New Roman" w:hAnsi="Arial" w:cs="Arial"/>
                <w:b/>
                <w:bCs/>
                <w:color w:val="005191"/>
              </w:rPr>
              <w:t xml:space="preserve"> </w:t>
            </w:r>
            <w:r w:rsidRPr="00EA5C37">
              <w:rPr>
                <w:rFonts w:ascii="Arial" w:eastAsia="Times New Roman" w:hAnsi="Arial" w:cs="Arial"/>
                <w:color w:val="005191"/>
              </w:rPr>
              <w:t xml:space="preserve">– </w:t>
            </w:r>
            <w:r w:rsidR="00F96699" w:rsidRPr="00EA5C37">
              <w:rPr>
                <w:rFonts w:ascii="Arial" w:eastAsia="Times New Roman" w:hAnsi="Arial" w:cs="Arial"/>
                <w:color w:val="005191"/>
              </w:rPr>
              <w:t>Application stages and evidence submission</w:t>
            </w:r>
          </w:p>
        </w:tc>
      </w:tr>
      <w:tr w:rsidR="00725BBB" w:rsidRPr="00EA5C37" w14:paraId="745FBC67" w14:textId="77777777" w:rsidTr="0C61FDF2">
        <w:tc>
          <w:tcPr>
            <w:tcW w:w="9016" w:type="dxa"/>
            <w:gridSpan w:val="2"/>
          </w:tcPr>
          <w:p w14:paraId="4CFC92AE" w14:textId="77777777" w:rsidR="00725BBB" w:rsidRPr="00EA5C37" w:rsidRDefault="00B55610" w:rsidP="29724D1D">
            <w:pPr>
              <w:pStyle w:val="NoSpacing"/>
              <w:rPr>
                <w:rFonts w:ascii="Arial" w:eastAsia="Times New Roman" w:hAnsi="Arial" w:cs="Arial"/>
                <w:b/>
                <w:bCs/>
                <w:color w:val="005191"/>
              </w:rPr>
            </w:pPr>
            <w:r w:rsidRPr="00EA5C37">
              <w:rPr>
                <w:rFonts w:ascii="Arial" w:eastAsia="Times New Roman" w:hAnsi="Arial" w:cs="Arial"/>
                <w:b/>
                <w:bCs/>
                <w:color w:val="005191"/>
              </w:rPr>
              <w:t xml:space="preserve">You do not need to complete this part of the form. </w:t>
            </w:r>
          </w:p>
          <w:p w14:paraId="52E30D83" w14:textId="77777777" w:rsidR="00B55610" w:rsidRPr="00EA5C37" w:rsidRDefault="00B55610" w:rsidP="29724D1D">
            <w:pPr>
              <w:pStyle w:val="NoSpacing"/>
              <w:rPr>
                <w:rFonts w:ascii="Arial" w:eastAsia="Times New Roman" w:hAnsi="Arial" w:cs="Arial"/>
                <w:b/>
                <w:bCs/>
                <w:color w:val="005191"/>
              </w:rPr>
            </w:pPr>
          </w:p>
          <w:p w14:paraId="5B7888E3" w14:textId="77777777" w:rsidR="00B55610" w:rsidRPr="00EA5C37" w:rsidRDefault="00B55610" w:rsidP="29724D1D">
            <w:pPr>
              <w:pStyle w:val="NoSpacing"/>
              <w:rPr>
                <w:rFonts w:ascii="Arial" w:eastAsia="Times New Roman" w:hAnsi="Arial" w:cs="Arial"/>
                <w:color w:val="005191"/>
              </w:rPr>
            </w:pPr>
            <w:r w:rsidRPr="00EA5C37">
              <w:rPr>
                <w:rFonts w:ascii="Arial" w:eastAsia="Times New Roman" w:hAnsi="Arial" w:cs="Arial"/>
                <w:color w:val="005191"/>
              </w:rPr>
              <w:t xml:space="preserve">Section three of the form provides you with </w:t>
            </w:r>
            <w:r w:rsidR="0082102C" w:rsidRPr="00EA5C37">
              <w:rPr>
                <w:rFonts w:ascii="Arial" w:eastAsia="Times New Roman" w:hAnsi="Arial" w:cs="Arial"/>
                <w:color w:val="005191"/>
              </w:rPr>
              <w:t xml:space="preserve">details of what documentation you need to submit for each profession and at each stage of the approval process. </w:t>
            </w:r>
          </w:p>
          <w:p w14:paraId="7B6007D0" w14:textId="77777777" w:rsidR="0082102C" w:rsidRPr="00EA5C37" w:rsidRDefault="0082102C" w:rsidP="29724D1D">
            <w:pPr>
              <w:pStyle w:val="NoSpacing"/>
              <w:rPr>
                <w:rFonts w:ascii="Arial" w:eastAsia="Times New Roman" w:hAnsi="Arial" w:cs="Arial"/>
                <w:color w:val="005191"/>
              </w:rPr>
            </w:pPr>
          </w:p>
          <w:p w14:paraId="484E56AD" w14:textId="77777777" w:rsidR="0082102C" w:rsidRPr="00EA5C37" w:rsidRDefault="00DE2CCA" w:rsidP="29724D1D">
            <w:pPr>
              <w:pStyle w:val="NoSpacing"/>
              <w:rPr>
                <w:rFonts w:ascii="Arial" w:eastAsia="Times New Roman" w:hAnsi="Arial" w:cs="Arial"/>
                <w:color w:val="005191"/>
              </w:rPr>
            </w:pPr>
            <w:r w:rsidRPr="00EA5C37">
              <w:rPr>
                <w:rFonts w:ascii="Arial" w:eastAsia="Times New Roman" w:hAnsi="Arial" w:cs="Arial"/>
                <w:color w:val="005191"/>
              </w:rPr>
              <w:t>Please note that the templates and the level of detail differs at each stage</w:t>
            </w:r>
            <w:r w:rsidR="00E7658A" w:rsidRPr="00EA5C37">
              <w:rPr>
                <w:rFonts w:ascii="Arial" w:eastAsia="Times New Roman" w:hAnsi="Arial" w:cs="Arial"/>
                <w:color w:val="005191"/>
              </w:rPr>
              <w:t>, you should pay particular attention to the standards requested at each stage</w:t>
            </w:r>
            <w:r w:rsidR="002518D2" w:rsidRPr="00EA5C37">
              <w:rPr>
                <w:rFonts w:ascii="Arial" w:eastAsia="Times New Roman" w:hAnsi="Arial" w:cs="Arial"/>
                <w:color w:val="005191"/>
              </w:rPr>
              <w:t xml:space="preserve"> because additional evidence for standards not requested may not be included in </w:t>
            </w:r>
            <w:r w:rsidR="00B67749" w:rsidRPr="00EA5C37">
              <w:rPr>
                <w:rFonts w:ascii="Arial" w:eastAsia="Times New Roman" w:hAnsi="Arial" w:cs="Arial"/>
                <w:color w:val="005191"/>
              </w:rPr>
              <w:t xml:space="preserve">our review. </w:t>
            </w:r>
          </w:p>
          <w:p w14:paraId="1F947E21" w14:textId="77777777" w:rsidR="00B67749" w:rsidRPr="00EA5C37" w:rsidRDefault="00B67749" w:rsidP="29724D1D">
            <w:pPr>
              <w:pStyle w:val="NoSpacing"/>
              <w:rPr>
                <w:rFonts w:ascii="Arial" w:eastAsia="Times New Roman" w:hAnsi="Arial" w:cs="Arial"/>
                <w:color w:val="005191"/>
              </w:rPr>
            </w:pPr>
          </w:p>
          <w:p w14:paraId="28D7A849" w14:textId="6018DEA4" w:rsidR="00B67749" w:rsidRPr="00EA5C37" w:rsidRDefault="00B67749" w:rsidP="29724D1D">
            <w:pPr>
              <w:pStyle w:val="NoSpacing"/>
              <w:rPr>
                <w:rFonts w:ascii="Arial" w:eastAsia="Times New Roman" w:hAnsi="Arial" w:cs="Arial"/>
                <w:color w:val="005191"/>
              </w:rPr>
            </w:pPr>
            <w:r w:rsidRPr="00EA5C37">
              <w:rPr>
                <w:rFonts w:ascii="Arial" w:eastAsia="Times New Roman" w:hAnsi="Arial" w:cs="Arial"/>
                <w:color w:val="005191"/>
              </w:rPr>
              <w:t xml:space="preserve">If you are unsure about what to include, please contact the education team for clarification. </w:t>
            </w:r>
          </w:p>
        </w:tc>
      </w:tr>
      <w:tr w:rsidR="00D66531" w:rsidRPr="00EA5C37" w14:paraId="1EC60157" w14:textId="77777777" w:rsidTr="0C61FDF2">
        <w:tc>
          <w:tcPr>
            <w:tcW w:w="1958" w:type="dxa"/>
          </w:tcPr>
          <w:p w14:paraId="02B1149D" w14:textId="50271EB0" w:rsidR="00D66531" w:rsidRPr="00EA5C37" w:rsidRDefault="00223E39" w:rsidP="003D31E0">
            <w:pPr>
              <w:pStyle w:val="NoSpacing"/>
              <w:rPr>
                <w:rFonts w:ascii="Arial" w:eastAsia="Times New Roman" w:hAnsi="Arial" w:cs="Arial"/>
                <w:bCs/>
                <w:color w:val="000000" w:themeColor="text1"/>
              </w:rPr>
            </w:pPr>
            <w:r w:rsidRPr="00EA5C37">
              <w:rPr>
                <w:rFonts w:ascii="Arial" w:eastAsia="Times New Roman" w:hAnsi="Arial" w:cs="Arial"/>
                <w:bCs/>
                <w:color w:val="000000" w:themeColor="text1"/>
              </w:rPr>
              <w:t>3</w:t>
            </w:r>
            <w:r w:rsidR="005933E6" w:rsidRPr="00EA5C37">
              <w:rPr>
                <w:rFonts w:ascii="Arial" w:eastAsia="Times New Roman" w:hAnsi="Arial" w:cs="Arial"/>
                <w:bCs/>
                <w:color w:val="000000" w:themeColor="text1"/>
              </w:rPr>
              <w:t xml:space="preserve">.1 </w:t>
            </w:r>
          </w:p>
        </w:tc>
        <w:tc>
          <w:tcPr>
            <w:tcW w:w="7058" w:type="dxa"/>
          </w:tcPr>
          <w:p w14:paraId="36BDD814" w14:textId="77777777" w:rsidR="009C1DCA" w:rsidRPr="00EA5C37" w:rsidRDefault="005933E6" w:rsidP="45AE394E">
            <w:pPr>
              <w:pStyle w:val="NoSpacing"/>
              <w:rPr>
                <w:rFonts w:ascii="Arial" w:hAnsi="Arial" w:cs="Arial"/>
                <w:b/>
                <w:bCs/>
              </w:rPr>
            </w:pPr>
            <w:r w:rsidRPr="00EA5C37">
              <w:rPr>
                <w:rFonts w:ascii="Arial" w:hAnsi="Arial" w:cs="Arial"/>
                <w:b/>
                <w:bCs/>
              </w:rPr>
              <w:t>Stage one: Initial proposal for the proposed qualification</w:t>
            </w:r>
          </w:p>
          <w:p w14:paraId="5E708C5F" w14:textId="7F6DD106" w:rsidR="0009457B" w:rsidRPr="00EA5C37" w:rsidRDefault="0009457B" w:rsidP="0009457B">
            <w:pPr>
              <w:pStyle w:val="NoSpacing"/>
              <w:rPr>
                <w:rFonts w:ascii="Arial" w:hAnsi="Arial" w:cs="Arial"/>
              </w:rPr>
            </w:pPr>
            <w:r w:rsidRPr="00EA5C37">
              <w:rPr>
                <w:rFonts w:ascii="Arial" w:hAnsi="Arial" w:cs="Arial"/>
              </w:rPr>
              <w:t>Stage one will explore the strategic intent for the proposed qualification, the rationale for its design, its proposed approach to integration and resourcing, the provider’s corporate form and management, and how the views of stakeholders, including patients, service-users, employers, commissioners and the public will inform the development, teaching and assessment of the proposed qualification, the draft business case and an outline of the investment necessary to ensure its success, and identification of key risks.</w:t>
            </w:r>
          </w:p>
        </w:tc>
      </w:tr>
      <w:tr w:rsidR="00FA15E1" w:rsidRPr="00EA5C37" w14:paraId="720116FF" w14:textId="77777777" w:rsidTr="0C61FDF2">
        <w:tc>
          <w:tcPr>
            <w:tcW w:w="1958" w:type="dxa"/>
          </w:tcPr>
          <w:p w14:paraId="1C3F8019" w14:textId="61A1EB53" w:rsidR="00FA15E1" w:rsidRPr="00EA5C37" w:rsidRDefault="00223E39" w:rsidP="003D31E0">
            <w:pPr>
              <w:pStyle w:val="NoSpacing"/>
              <w:rPr>
                <w:rFonts w:ascii="Arial" w:eastAsia="Times New Roman" w:hAnsi="Arial" w:cs="Arial"/>
                <w:bCs/>
                <w:color w:val="000000" w:themeColor="text1"/>
              </w:rPr>
            </w:pPr>
            <w:r w:rsidRPr="00EA5C37">
              <w:rPr>
                <w:rFonts w:ascii="Arial" w:eastAsia="Times New Roman" w:hAnsi="Arial" w:cs="Arial"/>
                <w:bCs/>
                <w:color w:val="000000" w:themeColor="text1"/>
              </w:rPr>
              <w:t>3</w:t>
            </w:r>
            <w:r w:rsidR="005933E6" w:rsidRPr="00EA5C37">
              <w:rPr>
                <w:rFonts w:ascii="Arial" w:eastAsia="Times New Roman" w:hAnsi="Arial" w:cs="Arial"/>
                <w:bCs/>
                <w:color w:val="000000" w:themeColor="text1"/>
              </w:rPr>
              <w:t>.2</w:t>
            </w:r>
          </w:p>
        </w:tc>
        <w:tc>
          <w:tcPr>
            <w:tcW w:w="7058" w:type="dxa"/>
          </w:tcPr>
          <w:p w14:paraId="215FA65F" w14:textId="48149E38" w:rsidR="00077657" w:rsidRPr="00EA5C37" w:rsidRDefault="000726AD" w:rsidP="000726AD">
            <w:pPr>
              <w:rPr>
                <w:rFonts w:ascii="Arial" w:hAnsi="Arial" w:cs="Arial"/>
                <w:b/>
                <w:bCs/>
              </w:rPr>
            </w:pPr>
            <w:r w:rsidRPr="00EA5C37">
              <w:rPr>
                <w:rFonts w:ascii="Arial" w:hAnsi="Arial" w:cs="Arial"/>
                <w:b/>
                <w:bCs/>
              </w:rPr>
              <w:t>Stage two:</w:t>
            </w:r>
            <w:r w:rsidR="00AA4D61" w:rsidRPr="00EA5C37">
              <w:rPr>
                <w:rFonts w:ascii="Arial" w:hAnsi="Arial" w:cs="Arial"/>
                <w:b/>
                <w:bCs/>
              </w:rPr>
              <w:t xml:space="preserve"> Qualification design &amp; resourcing</w:t>
            </w:r>
          </w:p>
          <w:p w14:paraId="4B21FD59" w14:textId="0A1B7E0A" w:rsidR="0094777C" w:rsidRPr="00EA5C37" w:rsidRDefault="0094777C" w:rsidP="0094777C">
            <w:pPr>
              <w:rPr>
                <w:rFonts w:ascii="Arial" w:hAnsi="Arial" w:cs="Arial"/>
              </w:rPr>
            </w:pPr>
            <w:r w:rsidRPr="00EA5C37">
              <w:rPr>
                <w:rFonts w:ascii="Arial" w:hAnsi="Arial" w:cs="Arial"/>
              </w:rPr>
              <w:t>Stage two will examine the proposed qualification design and its resourcing in more depth (including, for applications stratified as medium or higher risk, investment in key appointments and infrastructure made between stage one and stage two).</w:t>
            </w:r>
          </w:p>
        </w:tc>
      </w:tr>
      <w:tr w:rsidR="00D3001D" w:rsidRPr="00EA5C37" w14:paraId="2AC9C2ED" w14:textId="77777777" w:rsidTr="0C61FDF2">
        <w:tc>
          <w:tcPr>
            <w:tcW w:w="1958" w:type="dxa"/>
          </w:tcPr>
          <w:p w14:paraId="2EF05332" w14:textId="3FF7DA7C" w:rsidR="00D3001D" w:rsidRPr="00EA5C37" w:rsidRDefault="00223E39" w:rsidP="003D31E0">
            <w:pPr>
              <w:pStyle w:val="NoSpacing"/>
              <w:rPr>
                <w:rFonts w:ascii="Arial" w:eastAsia="Times New Roman" w:hAnsi="Arial" w:cs="Arial"/>
                <w:bCs/>
                <w:color w:val="000000" w:themeColor="text1"/>
              </w:rPr>
            </w:pPr>
            <w:r w:rsidRPr="00EA5C37">
              <w:rPr>
                <w:rFonts w:ascii="Arial" w:eastAsia="Times New Roman" w:hAnsi="Arial" w:cs="Arial"/>
                <w:bCs/>
                <w:color w:val="000000" w:themeColor="text1"/>
              </w:rPr>
              <w:t>3</w:t>
            </w:r>
            <w:r w:rsidR="005933E6" w:rsidRPr="00EA5C37">
              <w:rPr>
                <w:rFonts w:ascii="Arial" w:eastAsia="Times New Roman" w:hAnsi="Arial" w:cs="Arial"/>
                <w:bCs/>
                <w:color w:val="000000" w:themeColor="text1"/>
              </w:rPr>
              <w:t>.3</w:t>
            </w:r>
          </w:p>
        </w:tc>
        <w:tc>
          <w:tcPr>
            <w:tcW w:w="7058" w:type="dxa"/>
          </w:tcPr>
          <w:p w14:paraId="4B3A9A09" w14:textId="46DDDA83" w:rsidR="00CA7951" w:rsidRPr="00EA5C37" w:rsidRDefault="000726AD" w:rsidP="00DA3115">
            <w:pPr>
              <w:pStyle w:val="NoSpacing"/>
              <w:rPr>
                <w:rFonts w:ascii="Arial" w:hAnsi="Arial" w:cs="Arial"/>
                <w:b/>
              </w:rPr>
            </w:pPr>
            <w:r w:rsidRPr="00EA5C37">
              <w:rPr>
                <w:rFonts w:ascii="Arial" w:hAnsi="Arial" w:cs="Arial"/>
                <w:b/>
              </w:rPr>
              <w:t>Stage three</w:t>
            </w:r>
            <w:r w:rsidR="009A5597" w:rsidRPr="00EA5C37">
              <w:rPr>
                <w:rFonts w:ascii="Arial" w:hAnsi="Arial" w:cs="Arial"/>
                <w:b/>
              </w:rPr>
              <w:t xml:space="preserve">: </w:t>
            </w:r>
            <w:r w:rsidR="00AA4D61" w:rsidRPr="00EA5C37">
              <w:rPr>
                <w:rFonts w:ascii="Arial" w:hAnsi="Arial" w:cs="Arial"/>
                <w:b/>
              </w:rPr>
              <w:t>Readiness to recruit as an “approved training establishment</w:t>
            </w:r>
            <w:r w:rsidR="00E40F6A" w:rsidRPr="00EA5C37">
              <w:rPr>
                <w:rFonts w:ascii="Arial" w:hAnsi="Arial" w:cs="Arial"/>
                <w:b/>
              </w:rPr>
              <w:t>”</w:t>
            </w:r>
          </w:p>
          <w:p w14:paraId="54B47A6E" w14:textId="5F8A34F2" w:rsidR="00403902" w:rsidRPr="00EA5C37" w:rsidRDefault="00403902" w:rsidP="00DA3115">
            <w:pPr>
              <w:pStyle w:val="NoSpacing"/>
              <w:rPr>
                <w:rFonts w:ascii="Arial" w:hAnsi="Arial" w:cs="Arial"/>
                <w:bCs/>
              </w:rPr>
            </w:pPr>
            <w:r w:rsidRPr="00EA5C37">
              <w:rPr>
                <w:rFonts w:ascii="Arial" w:hAnsi="Arial" w:cs="Arial"/>
                <w:bCs/>
              </w:rPr>
              <w:t>Stage three will assess the readiness of the provider to begin recruiting students as an ‘approved training establishment’ under section 8</w:t>
            </w:r>
            <w:proofErr w:type="gramStart"/>
            <w:r w:rsidRPr="00EA5C37">
              <w:rPr>
                <w:rFonts w:ascii="Arial" w:hAnsi="Arial" w:cs="Arial"/>
                <w:bCs/>
              </w:rPr>
              <w:t>A(</w:t>
            </w:r>
            <w:proofErr w:type="gramEnd"/>
            <w:r w:rsidRPr="00EA5C37">
              <w:rPr>
                <w:rFonts w:ascii="Arial" w:hAnsi="Arial" w:cs="Arial"/>
                <w:bCs/>
              </w:rPr>
              <w:t>2) of the Act.</w:t>
            </w:r>
            <w:r w:rsidR="00F57780" w:rsidRPr="00EA5C37">
              <w:rPr>
                <w:rStyle w:val="FootnoteReference"/>
                <w:rFonts w:ascii="Arial" w:hAnsi="Arial" w:cs="Arial"/>
                <w:bCs/>
              </w:rPr>
              <w:footnoteReference w:id="2"/>
            </w:r>
          </w:p>
        </w:tc>
      </w:tr>
      <w:tr w:rsidR="005933E6" w:rsidRPr="00EA5C37" w14:paraId="2BF63A83" w14:textId="77777777" w:rsidTr="0C61FDF2">
        <w:tc>
          <w:tcPr>
            <w:tcW w:w="1958" w:type="dxa"/>
          </w:tcPr>
          <w:p w14:paraId="1AB590F0" w14:textId="4819DAF7" w:rsidR="005933E6" w:rsidRPr="00EA5C37" w:rsidRDefault="00223E39" w:rsidP="003D31E0">
            <w:pPr>
              <w:pStyle w:val="NoSpacing"/>
              <w:rPr>
                <w:rFonts w:ascii="Arial" w:eastAsia="Times New Roman" w:hAnsi="Arial" w:cs="Arial"/>
                <w:bCs/>
                <w:color w:val="000000" w:themeColor="text1"/>
              </w:rPr>
            </w:pPr>
            <w:r w:rsidRPr="00EA5C37">
              <w:rPr>
                <w:rFonts w:ascii="Arial" w:eastAsia="Times New Roman" w:hAnsi="Arial" w:cs="Arial"/>
                <w:bCs/>
                <w:color w:val="000000" w:themeColor="text1"/>
              </w:rPr>
              <w:t>3</w:t>
            </w:r>
            <w:r w:rsidR="005933E6" w:rsidRPr="00EA5C37">
              <w:rPr>
                <w:rFonts w:ascii="Arial" w:eastAsia="Times New Roman" w:hAnsi="Arial" w:cs="Arial"/>
                <w:bCs/>
                <w:color w:val="000000" w:themeColor="text1"/>
              </w:rPr>
              <w:t>.4</w:t>
            </w:r>
          </w:p>
        </w:tc>
        <w:tc>
          <w:tcPr>
            <w:tcW w:w="7058" w:type="dxa"/>
          </w:tcPr>
          <w:p w14:paraId="318E6DD2" w14:textId="40BB93F2" w:rsidR="005933E6" w:rsidRPr="00EA5C37" w:rsidRDefault="000726AD" w:rsidP="00DA3115">
            <w:pPr>
              <w:pStyle w:val="NoSpacing"/>
              <w:rPr>
                <w:rFonts w:ascii="Arial" w:hAnsi="Arial" w:cs="Arial"/>
                <w:b/>
              </w:rPr>
            </w:pPr>
            <w:r w:rsidRPr="00EA5C37">
              <w:rPr>
                <w:rFonts w:ascii="Arial" w:hAnsi="Arial" w:cs="Arial"/>
                <w:b/>
              </w:rPr>
              <w:t>Stage four:</w:t>
            </w:r>
            <w:r w:rsidR="009A5597" w:rsidRPr="00EA5C37">
              <w:rPr>
                <w:rFonts w:ascii="Arial" w:hAnsi="Arial" w:cs="Arial"/>
                <w:b/>
              </w:rPr>
              <w:t xml:space="preserve"> To be repeated each year until first cohort graduates</w:t>
            </w:r>
          </w:p>
          <w:p w14:paraId="42860EE5" w14:textId="6398A355" w:rsidR="009A5597" w:rsidRPr="00EA5C37" w:rsidRDefault="009A5597" w:rsidP="00DA3115">
            <w:pPr>
              <w:pStyle w:val="NoSpacing"/>
              <w:rPr>
                <w:rFonts w:ascii="Arial" w:hAnsi="Arial" w:cs="Arial"/>
                <w:bCs/>
              </w:rPr>
            </w:pPr>
            <w:r w:rsidRPr="00EA5C37">
              <w:rPr>
                <w:rFonts w:ascii="Arial" w:hAnsi="Arial" w:cs="Arial"/>
                <w:bCs/>
              </w:rPr>
              <w:t>Stage four is repeated each year until the first cohort of students, or students migrated across into the programme, reach the final year’s study.</w:t>
            </w:r>
          </w:p>
        </w:tc>
      </w:tr>
      <w:tr w:rsidR="005933E6" w:rsidRPr="00EA5C37" w14:paraId="08C74C8E" w14:textId="77777777" w:rsidTr="0C61FDF2">
        <w:tc>
          <w:tcPr>
            <w:tcW w:w="1958" w:type="dxa"/>
          </w:tcPr>
          <w:p w14:paraId="6F737F1D" w14:textId="4ABBC32F" w:rsidR="005933E6" w:rsidRPr="00EA5C37" w:rsidRDefault="00223E39" w:rsidP="003D31E0">
            <w:pPr>
              <w:pStyle w:val="NoSpacing"/>
              <w:rPr>
                <w:rFonts w:ascii="Arial" w:eastAsia="Times New Roman" w:hAnsi="Arial" w:cs="Arial"/>
                <w:bCs/>
                <w:color w:val="000000" w:themeColor="text1"/>
              </w:rPr>
            </w:pPr>
            <w:r w:rsidRPr="00EA5C37">
              <w:rPr>
                <w:rFonts w:ascii="Arial" w:eastAsia="Times New Roman" w:hAnsi="Arial" w:cs="Arial"/>
                <w:bCs/>
                <w:color w:val="000000" w:themeColor="text1"/>
              </w:rPr>
              <w:t>3</w:t>
            </w:r>
            <w:r w:rsidR="005933E6" w:rsidRPr="00EA5C37">
              <w:rPr>
                <w:rFonts w:ascii="Arial" w:eastAsia="Times New Roman" w:hAnsi="Arial" w:cs="Arial"/>
                <w:bCs/>
                <w:color w:val="000000" w:themeColor="text1"/>
              </w:rPr>
              <w:t>.5</w:t>
            </w:r>
          </w:p>
        </w:tc>
        <w:tc>
          <w:tcPr>
            <w:tcW w:w="7058" w:type="dxa"/>
          </w:tcPr>
          <w:p w14:paraId="680A044A" w14:textId="77777777" w:rsidR="005933E6" w:rsidRPr="00EA5C37" w:rsidRDefault="000726AD" w:rsidP="00DA3115">
            <w:pPr>
              <w:pStyle w:val="NoSpacing"/>
              <w:rPr>
                <w:rFonts w:ascii="Arial" w:hAnsi="Arial" w:cs="Arial"/>
                <w:b/>
              </w:rPr>
            </w:pPr>
            <w:r w:rsidRPr="00EA5C37">
              <w:rPr>
                <w:rFonts w:ascii="Arial" w:hAnsi="Arial" w:cs="Arial"/>
                <w:b/>
              </w:rPr>
              <w:t>Stage five:</w:t>
            </w:r>
            <w:r w:rsidR="00403902" w:rsidRPr="00EA5C37">
              <w:rPr>
                <w:rFonts w:ascii="Arial" w:hAnsi="Arial" w:cs="Arial"/>
                <w:b/>
              </w:rPr>
              <w:t xml:space="preserve"> First graduating cohort</w:t>
            </w:r>
          </w:p>
          <w:p w14:paraId="3CE06D21" w14:textId="5A741FE2" w:rsidR="00403902" w:rsidRPr="00EA5C37" w:rsidRDefault="00403902" w:rsidP="00403902">
            <w:pPr>
              <w:pStyle w:val="NoSpacing"/>
              <w:rPr>
                <w:rFonts w:ascii="Arial" w:hAnsi="Arial" w:cs="Arial"/>
                <w:bCs/>
              </w:rPr>
            </w:pPr>
            <w:r w:rsidRPr="00EA5C37">
              <w:rPr>
                <w:rFonts w:ascii="Arial" w:hAnsi="Arial" w:cs="Arial"/>
                <w:bCs/>
              </w:rPr>
              <w:t>Stage five considers a qualification’s ability to evidence their meeting of the outcomes and standards at the point of the final graduating cohort.</w:t>
            </w:r>
          </w:p>
        </w:tc>
      </w:tr>
      <w:tr w:rsidR="00767FF4" w:rsidRPr="00EA5C37" w14:paraId="7A3208AA" w14:textId="77777777" w:rsidTr="0C61FDF2">
        <w:trPr>
          <w:trHeight w:val="300"/>
        </w:trPr>
        <w:tc>
          <w:tcPr>
            <w:tcW w:w="9016" w:type="dxa"/>
            <w:gridSpan w:val="2"/>
          </w:tcPr>
          <w:p w14:paraId="18F8A70C" w14:textId="69B9D9A5" w:rsidR="00767FF4" w:rsidRPr="00EA5C37" w:rsidRDefault="00767FF4" w:rsidP="2EFB47DF">
            <w:pPr>
              <w:pStyle w:val="NoSpacing"/>
              <w:rPr>
                <w:rFonts w:ascii="Arial" w:eastAsia="Times New Roman" w:hAnsi="Arial" w:cs="Arial"/>
                <w:color w:val="005191"/>
              </w:rPr>
            </w:pPr>
            <w:r w:rsidRPr="00EA5C37">
              <w:rPr>
                <w:rFonts w:ascii="Arial" w:eastAsia="Times New Roman" w:hAnsi="Arial" w:cs="Arial"/>
                <w:b/>
                <w:bCs/>
                <w:color w:val="005191"/>
              </w:rPr>
              <w:t xml:space="preserve">Section </w:t>
            </w:r>
            <w:r w:rsidR="008F78CC" w:rsidRPr="00EA5C37">
              <w:rPr>
                <w:rFonts w:ascii="Arial" w:eastAsia="Times New Roman" w:hAnsi="Arial" w:cs="Arial"/>
                <w:b/>
                <w:bCs/>
                <w:color w:val="005191"/>
              </w:rPr>
              <w:t>four</w:t>
            </w:r>
            <w:r w:rsidRPr="00EA5C37">
              <w:rPr>
                <w:rFonts w:ascii="Arial" w:eastAsia="Times New Roman" w:hAnsi="Arial" w:cs="Arial"/>
                <w:b/>
                <w:bCs/>
                <w:color w:val="005191"/>
              </w:rPr>
              <w:t xml:space="preserve"> </w:t>
            </w:r>
            <w:r w:rsidRPr="00EA5C37">
              <w:rPr>
                <w:rFonts w:ascii="Arial" w:eastAsia="Times New Roman" w:hAnsi="Arial" w:cs="Arial"/>
                <w:color w:val="005191"/>
              </w:rPr>
              <w:t>– Declaration</w:t>
            </w:r>
          </w:p>
        </w:tc>
      </w:tr>
      <w:tr w:rsidR="2EFB47DF" w:rsidRPr="00EA5C37" w14:paraId="0337F184" w14:textId="77777777" w:rsidTr="0C61FDF2">
        <w:trPr>
          <w:trHeight w:val="300"/>
        </w:trPr>
        <w:tc>
          <w:tcPr>
            <w:tcW w:w="1958" w:type="dxa"/>
          </w:tcPr>
          <w:p w14:paraId="4112919C" w14:textId="6C73E46D" w:rsidR="2EFB47DF" w:rsidRPr="00EA5C37" w:rsidRDefault="00CB509B" w:rsidP="2EFB47DF">
            <w:pPr>
              <w:pStyle w:val="NoSpacing"/>
              <w:rPr>
                <w:rFonts w:ascii="Arial" w:eastAsia="Times New Roman" w:hAnsi="Arial" w:cs="Arial"/>
                <w:color w:val="000000" w:themeColor="text1"/>
              </w:rPr>
            </w:pPr>
            <w:r w:rsidRPr="00EA5C37">
              <w:rPr>
                <w:rFonts w:ascii="Arial" w:eastAsia="Times New Roman" w:hAnsi="Arial" w:cs="Arial"/>
                <w:color w:val="000000" w:themeColor="text1"/>
              </w:rPr>
              <w:t>4</w:t>
            </w:r>
            <w:r w:rsidR="00084527" w:rsidRPr="00EA5C37">
              <w:rPr>
                <w:rFonts w:ascii="Arial" w:eastAsia="Times New Roman" w:hAnsi="Arial" w:cs="Arial"/>
                <w:color w:val="000000" w:themeColor="text1"/>
              </w:rPr>
              <w:t>.1</w:t>
            </w:r>
          </w:p>
          <w:p w14:paraId="5E3DABC2" w14:textId="7A7A1F8F" w:rsidR="00A533C4" w:rsidRPr="00EA5C37" w:rsidRDefault="00CB509B" w:rsidP="2EFB47DF">
            <w:pPr>
              <w:pStyle w:val="NoSpacing"/>
              <w:rPr>
                <w:rFonts w:ascii="Arial" w:eastAsia="Times New Roman" w:hAnsi="Arial" w:cs="Arial"/>
                <w:color w:val="000000" w:themeColor="text1"/>
              </w:rPr>
            </w:pPr>
            <w:r w:rsidRPr="00EA5C37">
              <w:rPr>
                <w:rFonts w:ascii="Arial" w:eastAsia="Times New Roman" w:hAnsi="Arial" w:cs="Arial"/>
                <w:color w:val="000000" w:themeColor="text1"/>
              </w:rPr>
              <w:t>4</w:t>
            </w:r>
            <w:r w:rsidR="00A533C4" w:rsidRPr="00EA5C37">
              <w:rPr>
                <w:rFonts w:ascii="Arial" w:eastAsia="Times New Roman" w:hAnsi="Arial" w:cs="Arial"/>
                <w:color w:val="000000" w:themeColor="text1"/>
              </w:rPr>
              <w:t>.2</w:t>
            </w:r>
          </w:p>
          <w:p w14:paraId="0C594FDA" w14:textId="080127A8" w:rsidR="00A533C4" w:rsidRPr="00EA5C37" w:rsidRDefault="00CB509B" w:rsidP="2EFB47DF">
            <w:pPr>
              <w:pStyle w:val="NoSpacing"/>
              <w:rPr>
                <w:rFonts w:ascii="Arial" w:eastAsia="Times New Roman" w:hAnsi="Arial" w:cs="Arial"/>
                <w:color w:val="000000" w:themeColor="text1"/>
              </w:rPr>
            </w:pPr>
            <w:r w:rsidRPr="00EA5C37">
              <w:rPr>
                <w:rFonts w:ascii="Arial" w:eastAsia="Times New Roman" w:hAnsi="Arial" w:cs="Arial"/>
                <w:color w:val="000000" w:themeColor="text1"/>
              </w:rPr>
              <w:t>4</w:t>
            </w:r>
            <w:r w:rsidR="00A533C4" w:rsidRPr="00EA5C37">
              <w:rPr>
                <w:rFonts w:ascii="Arial" w:eastAsia="Times New Roman" w:hAnsi="Arial" w:cs="Arial"/>
                <w:color w:val="000000" w:themeColor="text1"/>
              </w:rPr>
              <w:t>.3</w:t>
            </w:r>
          </w:p>
          <w:p w14:paraId="77855A0E" w14:textId="55AC8B2E" w:rsidR="00A533C4" w:rsidRPr="00EA5C37" w:rsidRDefault="00CB509B" w:rsidP="2EFB47DF">
            <w:pPr>
              <w:pStyle w:val="NoSpacing"/>
              <w:rPr>
                <w:rFonts w:ascii="Arial" w:eastAsia="Times New Roman" w:hAnsi="Arial" w:cs="Arial"/>
                <w:color w:val="000000" w:themeColor="text1"/>
              </w:rPr>
            </w:pPr>
            <w:r w:rsidRPr="00EA5C37">
              <w:rPr>
                <w:rFonts w:ascii="Arial" w:eastAsia="Times New Roman" w:hAnsi="Arial" w:cs="Arial"/>
                <w:color w:val="000000" w:themeColor="text1"/>
              </w:rPr>
              <w:t>4</w:t>
            </w:r>
            <w:r w:rsidR="00A533C4" w:rsidRPr="00EA5C37">
              <w:rPr>
                <w:rFonts w:ascii="Arial" w:eastAsia="Times New Roman" w:hAnsi="Arial" w:cs="Arial"/>
                <w:color w:val="000000" w:themeColor="text1"/>
              </w:rPr>
              <w:t>.4</w:t>
            </w:r>
          </w:p>
          <w:p w14:paraId="22BB1A89" w14:textId="3A834871" w:rsidR="00A533C4" w:rsidRPr="00EA5C37" w:rsidRDefault="00CB509B" w:rsidP="2EFB47DF">
            <w:pPr>
              <w:pStyle w:val="NoSpacing"/>
              <w:rPr>
                <w:rFonts w:ascii="Arial" w:eastAsia="Times New Roman" w:hAnsi="Arial" w:cs="Arial"/>
                <w:color w:val="000000" w:themeColor="text1"/>
              </w:rPr>
            </w:pPr>
            <w:r w:rsidRPr="00EA5C37">
              <w:rPr>
                <w:rFonts w:ascii="Arial" w:eastAsia="Times New Roman" w:hAnsi="Arial" w:cs="Arial"/>
                <w:color w:val="000000" w:themeColor="text1"/>
              </w:rPr>
              <w:t>4</w:t>
            </w:r>
            <w:r w:rsidR="00A533C4" w:rsidRPr="00EA5C37">
              <w:rPr>
                <w:rFonts w:ascii="Arial" w:eastAsia="Times New Roman" w:hAnsi="Arial" w:cs="Arial"/>
                <w:color w:val="000000" w:themeColor="text1"/>
              </w:rPr>
              <w:t>.5</w:t>
            </w:r>
          </w:p>
        </w:tc>
        <w:tc>
          <w:tcPr>
            <w:tcW w:w="7058" w:type="dxa"/>
          </w:tcPr>
          <w:p w14:paraId="0FE06FFD" w14:textId="40F06913" w:rsidR="00002819" w:rsidRPr="00EA5C37" w:rsidRDefault="00002819" w:rsidP="00002819">
            <w:pPr>
              <w:pStyle w:val="paragraph"/>
              <w:spacing w:before="0" w:beforeAutospacing="0" w:after="0" w:afterAutospacing="0"/>
              <w:textAlignment w:val="baseline"/>
              <w:rPr>
                <w:rStyle w:val="normaltextrun"/>
                <w:rFonts w:ascii="Arial" w:hAnsi="Arial" w:cs="Arial"/>
                <w:b/>
                <w:bCs/>
              </w:rPr>
            </w:pPr>
            <w:r w:rsidRPr="00EA5C37">
              <w:rPr>
                <w:rStyle w:val="normaltextrun"/>
                <w:rFonts w:ascii="Arial" w:hAnsi="Arial" w:cs="Arial"/>
                <w:b/>
                <w:bCs/>
              </w:rPr>
              <w:t xml:space="preserve">Name of the </w:t>
            </w:r>
            <w:r w:rsidR="00B34787" w:rsidRPr="00EA5C37">
              <w:rPr>
                <w:rStyle w:val="normaltextrun"/>
                <w:rFonts w:ascii="Arial" w:hAnsi="Arial" w:cs="Arial"/>
                <w:b/>
                <w:bCs/>
              </w:rPr>
              <w:t>responsible person</w:t>
            </w:r>
            <w:r w:rsidRPr="00EA5C37">
              <w:rPr>
                <w:rStyle w:val="normaltextrun"/>
                <w:rFonts w:ascii="Arial" w:hAnsi="Arial" w:cs="Arial"/>
                <w:b/>
                <w:bCs/>
              </w:rPr>
              <w:t xml:space="preserve"> (inc. title and contact details)</w:t>
            </w:r>
          </w:p>
          <w:p w14:paraId="38505D54" w14:textId="032FAE69" w:rsidR="2EFB47DF" w:rsidRPr="00EA5C37" w:rsidRDefault="002B102C" w:rsidP="2EFB47DF">
            <w:pPr>
              <w:pStyle w:val="NoSpacing"/>
              <w:rPr>
                <w:rFonts w:ascii="Arial" w:hAnsi="Arial" w:cs="Arial"/>
              </w:rPr>
            </w:pPr>
            <w:r w:rsidRPr="00EA5C37">
              <w:rPr>
                <w:rFonts w:ascii="Arial" w:hAnsi="Arial" w:cs="Arial"/>
              </w:rPr>
              <w:t xml:space="preserve">Please </w:t>
            </w:r>
            <w:r w:rsidR="00A8186E" w:rsidRPr="00EA5C37">
              <w:rPr>
                <w:rFonts w:ascii="Arial" w:hAnsi="Arial" w:cs="Arial"/>
              </w:rPr>
              <w:t xml:space="preserve">provide the details of </w:t>
            </w:r>
            <w:r w:rsidRPr="00EA5C37">
              <w:rPr>
                <w:rFonts w:ascii="Arial" w:hAnsi="Arial" w:cs="Arial"/>
              </w:rPr>
              <w:t xml:space="preserve">the </w:t>
            </w:r>
            <w:r w:rsidR="00680A09" w:rsidRPr="00EA5C37">
              <w:rPr>
                <w:rFonts w:ascii="Arial" w:hAnsi="Arial" w:cs="Arial"/>
              </w:rPr>
              <w:t>individual responsible for authorising the application submission</w:t>
            </w:r>
            <w:r w:rsidR="000A11EB" w:rsidRPr="00EA5C37">
              <w:rPr>
                <w:rFonts w:ascii="Arial" w:hAnsi="Arial" w:cs="Arial"/>
              </w:rPr>
              <w:t>. This</w:t>
            </w:r>
            <w:r w:rsidR="00C669B0" w:rsidRPr="00EA5C37">
              <w:rPr>
                <w:rFonts w:ascii="Arial" w:hAnsi="Arial" w:cs="Arial"/>
              </w:rPr>
              <w:t xml:space="preserve"> should be completed regardless of whether the individual is the same or different as that listed</w:t>
            </w:r>
            <w:r w:rsidR="000A11EB" w:rsidRPr="00EA5C37">
              <w:rPr>
                <w:rFonts w:ascii="Arial" w:hAnsi="Arial" w:cs="Arial"/>
              </w:rPr>
              <w:t xml:space="preserve"> as first point of contact in section 1.7.</w:t>
            </w:r>
          </w:p>
        </w:tc>
      </w:tr>
      <w:tr w:rsidR="2EFB47DF" w:rsidRPr="00EA5C37" w14:paraId="747B3E07" w14:textId="77777777" w:rsidTr="0C61FDF2">
        <w:trPr>
          <w:trHeight w:val="300"/>
        </w:trPr>
        <w:tc>
          <w:tcPr>
            <w:tcW w:w="1958" w:type="dxa"/>
          </w:tcPr>
          <w:p w14:paraId="3947D3ED" w14:textId="77777777" w:rsidR="003A5216" w:rsidRPr="00EA5C37" w:rsidRDefault="003A5216" w:rsidP="2EFB47DF">
            <w:pPr>
              <w:pStyle w:val="NoSpacing"/>
              <w:rPr>
                <w:rFonts w:ascii="Arial" w:eastAsia="Times New Roman" w:hAnsi="Arial" w:cs="Arial"/>
                <w:color w:val="000000" w:themeColor="text1"/>
              </w:rPr>
            </w:pPr>
          </w:p>
          <w:p w14:paraId="6400370B" w14:textId="2B8F7352" w:rsidR="2EFB47DF" w:rsidRPr="00EA5C37" w:rsidRDefault="00CB509B" w:rsidP="2EFB47DF">
            <w:pPr>
              <w:pStyle w:val="NoSpacing"/>
              <w:rPr>
                <w:rFonts w:ascii="Arial" w:eastAsia="Times New Roman" w:hAnsi="Arial" w:cs="Arial"/>
                <w:color w:val="000000" w:themeColor="text1"/>
              </w:rPr>
            </w:pPr>
            <w:r w:rsidRPr="00EA5C37">
              <w:rPr>
                <w:rFonts w:ascii="Arial" w:eastAsia="Times New Roman" w:hAnsi="Arial" w:cs="Arial"/>
                <w:color w:val="000000" w:themeColor="text1"/>
              </w:rPr>
              <w:t>4</w:t>
            </w:r>
            <w:r w:rsidR="00084527" w:rsidRPr="00EA5C37">
              <w:rPr>
                <w:rFonts w:ascii="Arial" w:eastAsia="Times New Roman" w:hAnsi="Arial" w:cs="Arial"/>
                <w:color w:val="000000" w:themeColor="text1"/>
              </w:rPr>
              <w:t>.</w:t>
            </w:r>
            <w:r w:rsidR="00A533C4" w:rsidRPr="00EA5C37">
              <w:rPr>
                <w:rFonts w:ascii="Arial" w:eastAsia="Times New Roman" w:hAnsi="Arial" w:cs="Arial"/>
                <w:color w:val="000000" w:themeColor="text1"/>
              </w:rPr>
              <w:t>6</w:t>
            </w:r>
          </w:p>
        </w:tc>
        <w:tc>
          <w:tcPr>
            <w:tcW w:w="7058" w:type="dxa"/>
          </w:tcPr>
          <w:p w14:paraId="3414FE9B" w14:textId="0F69032E" w:rsidR="003A5216" w:rsidRPr="00EA5C37" w:rsidRDefault="003A5216" w:rsidP="000871BF">
            <w:pPr>
              <w:pStyle w:val="NoSpacing"/>
              <w:rPr>
                <w:rFonts w:ascii="Arial" w:hAnsi="Arial" w:cs="Arial"/>
                <w:b/>
                <w:bCs/>
              </w:rPr>
            </w:pPr>
            <w:r w:rsidRPr="00EA5C37">
              <w:rPr>
                <w:rFonts w:ascii="Arial" w:hAnsi="Arial" w:cs="Arial"/>
                <w:b/>
                <w:bCs/>
              </w:rPr>
              <w:t>Date of submission</w:t>
            </w:r>
          </w:p>
          <w:p w14:paraId="7DE65573" w14:textId="7BF65482" w:rsidR="000871BF" w:rsidRPr="00EA5C37" w:rsidRDefault="00D5587C" w:rsidP="000871BF">
            <w:pPr>
              <w:pStyle w:val="NoSpacing"/>
              <w:rPr>
                <w:rFonts w:ascii="Arial" w:hAnsi="Arial" w:cs="Arial"/>
              </w:rPr>
            </w:pPr>
            <w:r w:rsidRPr="00EA5C37">
              <w:rPr>
                <w:rFonts w:ascii="Arial" w:hAnsi="Arial" w:cs="Arial"/>
              </w:rPr>
              <w:t xml:space="preserve">The person </w:t>
            </w:r>
            <w:r w:rsidR="008E6092" w:rsidRPr="00EA5C37">
              <w:rPr>
                <w:rFonts w:ascii="Arial" w:hAnsi="Arial" w:cs="Arial"/>
              </w:rPr>
              <w:t xml:space="preserve">with authority to authorise the application submission should sign and date the form when it is ready to be submitted. </w:t>
            </w:r>
          </w:p>
          <w:p w14:paraId="7C8B2D2D" w14:textId="77777777" w:rsidR="00FC4B2A" w:rsidRPr="00EA5C37" w:rsidRDefault="00FC4B2A" w:rsidP="000871BF">
            <w:pPr>
              <w:pStyle w:val="NoSpacing"/>
              <w:rPr>
                <w:rFonts w:ascii="Arial" w:hAnsi="Arial" w:cs="Arial"/>
              </w:rPr>
            </w:pPr>
          </w:p>
          <w:p w14:paraId="7461A7E0" w14:textId="24BCDD86" w:rsidR="2EFB47DF" w:rsidRPr="00EA5C37" w:rsidRDefault="000871BF" w:rsidP="000871BF">
            <w:pPr>
              <w:pStyle w:val="NoSpacing"/>
              <w:rPr>
                <w:rFonts w:ascii="Arial" w:hAnsi="Arial" w:cs="Arial"/>
              </w:rPr>
            </w:pPr>
            <w:r w:rsidRPr="00EA5C37">
              <w:rPr>
                <w:rFonts w:ascii="Arial" w:hAnsi="Arial" w:cs="Arial"/>
              </w:rPr>
              <w:t>Please note, your</w:t>
            </w:r>
            <w:r w:rsidR="008E6092" w:rsidRPr="00EA5C37">
              <w:rPr>
                <w:rFonts w:ascii="Arial" w:hAnsi="Arial" w:cs="Arial"/>
              </w:rPr>
              <w:t xml:space="preserve"> application </w:t>
            </w:r>
            <w:r w:rsidR="008E6092" w:rsidRPr="00EA5C37">
              <w:rPr>
                <w:rFonts w:ascii="Arial" w:hAnsi="Arial" w:cs="Arial"/>
                <w:b/>
                <w:bCs/>
              </w:rPr>
              <w:t>will not progress</w:t>
            </w:r>
            <w:r w:rsidR="008E6092" w:rsidRPr="00EA5C37">
              <w:rPr>
                <w:rFonts w:ascii="Arial" w:hAnsi="Arial" w:cs="Arial"/>
              </w:rPr>
              <w:t xml:space="preserve"> until this box has been completed.</w:t>
            </w:r>
          </w:p>
        </w:tc>
      </w:tr>
    </w:tbl>
    <w:p w14:paraId="4B9127EA" w14:textId="666BC633" w:rsidR="005D7D57" w:rsidRPr="00A74679" w:rsidRDefault="005D7D57" w:rsidP="00FC4B2A">
      <w:pPr>
        <w:pStyle w:val="NoSpacing"/>
        <w:rPr>
          <w:rFonts w:ascii="Arial" w:hAnsi="Arial" w:cs="Arial"/>
          <w:b/>
          <w:bCs/>
          <w:sz w:val="20"/>
          <w:szCs w:val="20"/>
        </w:rPr>
      </w:pPr>
    </w:p>
    <w:sectPr w:rsidR="005D7D57" w:rsidRPr="00A74679" w:rsidSect="00702FB9">
      <w:headerReference w:type="default" r:id="rId15"/>
      <w:footerReference w:type="default" r:id="rId16"/>
      <w:headerReference w:type="first" r:id="rId17"/>
      <w:footerReference w:type="first" r:id="rId18"/>
      <w:pgSz w:w="11906" w:h="16838"/>
      <w:pgMar w:top="1134"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FF142" w14:textId="77777777" w:rsidR="00917306" w:rsidRDefault="00917306" w:rsidP="00943085">
      <w:pPr>
        <w:spacing w:after="0" w:line="240" w:lineRule="auto"/>
      </w:pPr>
      <w:r>
        <w:separator/>
      </w:r>
    </w:p>
  </w:endnote>
  <w:endnote w:type="continuationSeparator" w:id="0">
    <w:p w14:paraId="279902B4" w14:textId="77777777" w:rsidR="00917306" w:rsidRDefault="00917306" w:rsidP="00943085">
      <w:pPr>
        <w:spacing w:after="0" w:line="240" w:lineRule="auto"/>
      </w:pPr>
      <w:r>
        <w:continuationSeparator/>
      </w:r>
    </w:p>
  </w:endnote>
  <w:endnote w:type="continuationNotice" w:id="1">
    <w:p w14:paraId="691DB469" w14:textId="77777777" w:rsidR="00917306" w:rsidRDefault="009173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589"/>
      <w:gridCol w:w="1834"/>
      <w:gridCol w:w="2756"/>
      <w:gridCol w:w="1841"/>
    </w:tblGrid>
    <w:tr w:rsidR="006A726B" w:rsidRPr="006A726B" w14:paraId="5B387FA5" w14:textId="77777777" w:rsidTr="008B3C6E">
      <w:trPr>
        <w:jc w:val="center"/>
      </w:trPr>
      <w:tc>
        <w:tcPr>
          <w:tcW w:w="9020" w:type="dxa"/>
          <w:gridSpan w:val="4"/>
        </w:tcPr>
        <w:p w14:paraId="1FD8CCE0" w14:textId="0B166ABB" w:rsidR="00A61626" w:rsidRPr="006A726B" w:rsidRDefault="00902E4C">
          <w:pPr>
            <w:pStyle w:val="Footer"/>
            <w:rPr>
              <w:color w:val="808080" w:themeColor="background1" w:themeShade="80"/>
            </w:rPr>
          </w:pPr>
          <w:r>
            <w:rPr>
              <w:rFonts w:ascii="Arial" w:hAnsi="Arial" w:cs="Arial"/>
              <w:b/>
              <w:bCs/>
              <w:color w:val="808080" w:themeColor="background1" w:themeShade="80"/>
              <w:sz w:val="16"/>
              <w:szCs w:val="16"/>
            </w:rPr>
            <w:t>Application for qualification approval cover guidance (APP-FRM/CG)</w:t>
          </w:r>
        </w:p>
      </w:tc>
    </w:tr>
    <w:tr w:rsidR="006A726B" w:rsidRPr="006A726B" w14:paraId="3F56100F" w14:textId="77777777" w:rsidTr="008B3C6E">
      <w:trPr>
        <w:jc w:val="center"/>
      </w:trPr>
      <w:tc>
        <w:tcPr>
          <w:tcW w:w="2589" w:type="dxa"/>
        </w:tcPr>
        <w:p w14:paraId="69C4B090" w14:textId="36DB16FD" w:rsidR="00A61626" w:rsidRPr="006A726B" w:rsidRDefault="00A61626">
          <w:pPr>
            <w:pStyle w:val="Footer"/>
            <w:rPr>
              <w:rFonts w:ascii="Arial" w:hAnsi="Arial" w:cs="Arial"/>
              <w:b/>
              <w:bCs/>
              <w:color w:val="808080" w:themeColor="background1" w:themeShade="80"/>
              <w:sz w:val="16"/>
              <w:szCs w:val="16"/>
            </w:rPr>
          </w:pPr>
          <w:r w:rsidRPr="006A726B">
            <w:rPr>
              <w:rFonts w:ascii="Arial" w:hAnsi="Arial" w:cs="Arial"/>
              <w:b/>
              <w:bCs/>
              <w:color w:val="808080" w:themeColor="background1" w:themeShade="80"/>
              <w:sz w:val="16"/>
              <w:szCs w:val="16"/>
            </w:rPr>
            <w:t>Version</w:t>
          </w:r>
        </w:p>
      </w:tc>
      <w:tc>
        <w:tcPr>
          <w:tcW w:w="1834" w:type="dxa"/>
        </w:tcPr>
        <w:p w14:paraId="39B6662B" w14:textId="7C991ECF" w:rsidR="00A61626" w:rsidRPr="006A726B" w:rsidRDefault="00902E4C">
          <w:pPr>
            <w:pStyle w:val="Footer"/>
            <w:rPr>
              <w:rFonts w:ascii="Arial" w:hAnsi="Arial" w:cs="Arial"/>
              <w:color w:val="808080" w:themeColor="background1" w:themeShade="80"/>
              <w:sz w:val="16"/>
              <w:szCs w:val="16"/>
            </w:rPr>
          </w:pPr>
          <w:r>
            <w:rPr>
              <w:rFonts w:ascii="Arial" w:hAnsi="Arial" w:cs="Arial"/>
              <w:color w:val="808080" w:themeColor="background1" w:themeShade="80"/>
              <w:sz w:val="16"/>
              <w:szCs w:val="16"/>
            </w:rPr>
            <w:t>v1.0</w:t>
          </w:r>
        </w:p>
      </w:tc>
      <w:tc>
        <w:tcPr>
          <w:tcW w:w="2756" w:type="dxa"/>
        </w:tcPr>
        <w:p w14:paraId="257A6201" w14:textId="23A90879" w:rsidR="00A61626" w:rsidRPr="006A726B" w:rsidRDefault="002D4128">
          <w:pPr>
            <w:pStyle w:val="Footer"/>
            <w:rPr>
              <w:rFonts w:ascii="Arial" w:hAnsi="Arial" w:cs="Arial"/>
              <w:b/>
              <w:bCs/>
              <w:color w:val="808080" w:themeColor="background1" w:themeShade="80"/>
              <w:sz w:val="16"/>
              <w:szCs w:val="16"/>
            </w:rPr>
          </w:pPr>
          <w:r w:rsidRPr="006A726B">
            <w:rPr>
              <w:rFonts w:ascii="Arial" w:hAnsi="Arial" w:cs="Arial"/>
              <w:b/>
              <w:bCs/>
              <w:color w:val="808080" w:themeColor="background1" w:themeShade="80"/>
              <w:sz w:val="16"/>
              <w:szCs w:val="16"/>
            </w:rPr>
            <w:t>Date version approved</w:t>
          </w:r>
        </w:p>
      </w:tc>
      <w:tc>
        <w:tcPr>
          <w:tcW w:w="1841" w:type="dxa"/>
        </w:tcPr>
        <w:p w14:paraId="630E86CB" w14:textId="2AAAEEDE" w:rsidR="00A61626" w:rsidRPr="006A726B" w:rsidRDefault="009D538C">
          <w:pPr>
            <w:pStyle w:val="Footer"/>
            <w:rPr>
              <w:rFonts w:ascii="Arial" w:hAnsi="Arial" w:cs="Arial"/>
              <w:color w:val="808080" w:themeColor="background1" w:themeShade="80"/>
              <w:sz w:val="16"/>
              <w:szCs w:val="16"/>
            </w:rPr>
          </w:pPr>
          <w:r>
            <w:rPr>
              <w:rFonts w:ascii="Arial" w:hAnsi="Arial" w:cs="Arial"/>
              <w:color w:val="808080" w:themeColor="background1" w:themeShade="80"/>
              <w:sz w:val="16"/>
              <w:szCs w:val="16"/>
            </w:rPr>
            <w:t xml:space="preserve">13 </w:t>
          </w:r>
          <w:r w:rsidR="007D70F4">
            <w:rPr>
              <w:rFonts w:ascii="Arial" w:hAnsi="Arial" w:cs="Arial"/>
              <w:color w:val="808080" w:themeColor="background1" w:themeShade="80"/>
              <w:sz w:val="16"/>
              <w:szCs w:val="16"/>
            </w:rPr>
            <w:t>June 2024</w:t>
          </w:r>
        </w:p>
      </w:tc>
    </w:tr>
    <w:tr w:rsidR="006A726B" w:rsidRPr="006A726B" w14:paraId="22072160" w14:textId="77777777" w:rsidTr="008B3C6E">
      <w:trPr>
        <w:jc w:val="center"/>
      </w:trPr>
      <w:tc>
        <w:tcPr>
          <w:tcW w:w="2589" w:type="dxa"/>
        </w:tcPr>
        <w:p w14:paraId="2185C7B7" w14:textId="3F27A3F0" w:rsidR="001C1315" w:rsidRPr="006A726B" w:rsidRDefault="002D4128">
          <w:pPr>
            <w:pStyle w:val="Footer"/>
            <w:rPr>
              <w:rFonts w:ascii="Arial" w:hAnsi="Arial" w:cs="Arial"/>
              <w:b/>
              <w:bCs/>
              <w:color w:val="808080" w:themeColor="background1" w:themeShade="80"/>
              <w:sz w:val="16"/>
              <w:szCs w:val="16"/>
            </w:rPr>
          </w:pPr>
          <w:r w:rsidRPr="006A726B">
            <w:rPr>
              <w:rFonts w:ascii="Arial" w:hAnsi="Arial" w:cs="Arial"/>
              <w:b/>
              <w:bCs/>
              <w:color w:val="808080" w:themeColor="background1" w:themeShade="80"/>
              <w:sz w:val="16"/>
              <w:szCs w:val="16"/>
            </w:rPr>
            <w:t xml:space="preserve">Version effective from </w:t>
          </w:r>
        </w:p>
      </w:tc>
      <w:tc>
        <w:tcPr>
          <w:tcW w:w="1834" w:type="dxa"/>
        </w:tcPr>
        <w:p w14:paraId="244B8B1A" w14:textId="5824181D" w:rsidR="001C1315" w:rsidRPr="006A726B" w:rsidRDefault="00EA5C37">
          <w:pPr>
            <w:pStyle w:val="Footer"/>
            <w:rPr>
              <w:rFonts w:ascii="Arial" w:hAnsi="Arial" w:cs="Arial"/>
              <w:color w:val="808080" w:themeColor="background1" w:themeShade="80"/>
              <w:sz w:val="16"/>
              <w:szCs w:val="16"/>
            </w:rPr>
          </w:pPr>
          <w:r>
            <w:rPr>
              <w:rFonts w:ascii="Arial" w:hAnsi="Arial" w:cs="Arial"/>
              <w:color w:val="808080" w:themeColor="background1" w:themeShade="80"/>
              <w:sz w:val="16"/>
              <w:szCs w:val="16"/>
            </w:rPr>
            <w:t>J</w:t>
          </w:r>
          <w:r>
            <w:rPr>
              <w:color w:val="808080" w:themeColor="background1" w:themeShade="80"/>
              <w:sz w:val="16"/>
              <w:szCs w:val="16"/>
            </w:rPr>
            <w:t xml:space="preserve">une </w:t>
          </w:r>
          <w:r w:rsidR="00902E4C">
            <w:rPr>
              <w:rFonts w:ascii="Arial" w:hAnsi="Arial" w:cs="Arial"/>
              <w:color w:val="808080" w:themeColor="background1" w:themeShade="80"/>
              <w:sz w:val="16"/>
              <w:szCs w:val="16"/>
            </w:rPr>
            <w:t>2024</w:t>
          </w:r>
        </w:p>
      </w:tc>
      <w:tc>
        <w:tcPr>
          <w:tcW w:w="2756" w:type="dxa"/>
        </w:tcPr>
        <w:p w14:paraId="01243333" w14:textId="368DEFF8" w:rsidR="001C1315" w:rsidRPr="006A726B" w:rsidRDefault="002D4128">
          <w:pPr>
            <w:pStyle w:val="Footer"/>
            <w:rPr>
              <w:rFonts w:ascii="Arial" w:hAnsi="Arial" w:cs="Arial"/>
              <w:b/>
              <w:bCs/>
              <w:color w:val="808080" w:themeColor="background1" w:themeShade="80"/>
              <w:sz w:val="16"/>
              <w:szCs w:val="16"/>
            </w:rPr>
          </w:pPr>
          <w:r w:rsidRPr="006A726B">
            <w:rPr>
              <w:rFonts w:ascii="Arial" w:hAnsi="Arial" w:cs="Arial"/>
              <w:b/>
              <w:bCs/>
              <w:color w:val="808080" w:themeColor="background1" w:themeShade="80"/>
              <w:sz w:val="16"/>
              <w:szCs w:val="16"/>
            </w:rPr>
            <w:t>Next review date</w:t>
          </w:r>
        </w:p>
      </w:tc>
      <w:tc>
        <w:tcPr>
          <w:tcW w:w="1841" w:type="dxa"/>
        </w:tcPr>
        <w:p w14:paraId="64CCDB54" w14:textId="52AB1E16" w:rsidR="001C1315" w:rsidRPr="006A726B" w:rsidRDefault="00EA5C37">
          <w:pPr>
            <w:pStyle w:val="Footer"/>
            <w:rPr>
              <w:rFonts w:ascii="Arial" w:hAnsi="Arial" w:cs="Arial"/>
              <w:color w:val="808080" w:themeColor="background1" w:themeShade="80"/>
              <w:sz w:val="16"/>
              <w:szCs w:val="16"/>
            </w:rPr>
          </w:pPr>
          <w:r>
            <w:rPr>
              <w:rFonts w:ascii="Arial" w:hAnsi="Arial" w:cs="Arial"/>
              <w:color w:val="808080" w:themeColor="background1" w:themeShade="80"/>
              <w:sz w:val="16"/>
              <w:szCs w:val="16"/>
            </w:rPr>
            <w:t>J</w:t>
          </w:r>
          <w:r>
            <w:rPr>
              <w:color w:val="808080" w:themeColor="background1" w:themeShade="80"/>
              <w:sz w:val="16"/>
              <w:szCs w:val="16"/>
            </w:rPr>
            <w:t xml:space="preserve">une </w:t>
          </w:r>
          <w:r w:rsidR="00902E4C">
            <w:rPr>
              <w:rFonts w:ascii="Arial" w:hAnsi="Arial" w:cs="Arial"/>
              <w:color w:val="808080" w:themeColor="background1" w:themeShade="80"/>
              <w:sz w:val="16"/>
              <w:szCs w:val="16"/>
            </w:rPr>
            <w:t>2025</w:t>
          </w:r>
        </w:p>
      </w:tc>
    </w:tr>
  </w:tbl>
  <w:p w14:paraId="73DB65EA" w14:textId="1CAFB879" w:rsidR="00F07F76" w:rsidRPr="00112F2F" w:rsidRDefault="00FF7CE3" w:rsidP="00ED35F6">
    <w:pPr>
      <w:pStyle w:val="Footer"/>
      <w:jc w:val="right"/>
      <w:rPr>
        <w:rFonts w:ascii="Arial" w:hAnsi="Arial" w:cs="Arial"/>
        <w:sz w:val="16"/>
        <w:szCs w:val="16"/>
      </w:rPr>
    </w:pPr>
    <w:r>
      <w:t xml:space="preserve"> </w:t>
    </w:r>
    <w:r w:rsidR="00365550" w:rsidRPr="00112F2F">
      <w:rPr>
        <w:rFonts w:ascii="Arial" w:hAnsi="Arial" w:cs="Arial"/>
        <w:sz w:val="16"/>
        <w:szCs w:val="16"/>
      </w:rPr>
      <w:fldChar w:fldCharType="begin"/>
    </w:r>
    <w:r w:rsidR="00365550" w:rsidRPr="00112F2F">
      <w:rPr>
        <w:rFonts w:ascii="Arial" w:hAnsi="Arial" w:cs="Arial"/>
        <w:sz w:val="16"/>
        <w:szCs w:val="16"/>
      </w:rPr>
      <w:instrText xml:space="preserve"> PAGE   \* MERGEFORMAT </w:instrText>
    </w:r>
    <w:r w:rsidR="00365550" w:rsidRPr="00112F2F">
      <w:rPr>
        <w:rFonts w:ascii="Arial" w:hAnsi="Arial" w:cs="Arial"/>
        <w:sz w:val="16"/>
        <w:szCs w:val="16"/>
      </w:rPr>
      <w:fldChar w:fldCharType="separate"/>
    </w:r>
    <w:r w:rsidR="00365550" w:rsidRPr="00112F2F">
      <w:rPr>
        <w:rFonts w:ascii="Arial" w:hAnsi="Arial" w:cs="Arial"/>
        <w:noProof/>
        <w:sz w:val="16"/>
        <w:szCs w:val="16"/>
      </w:rPr>
      <w:t>1</w:t>
    </w:r>
    <w:r w:rsidR="00365550" w:rsidRPr="00112F2F">
      <w:rPr>
        <w:rFonts w:ascii="Arial" w:hAnsi="Arial" w:cs="Arial"/>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20B678B" w14:paraId="610F3DFF" w14:textId="77777777" w:rsidTr="003C0C73">
      <w:trPr>
        <w:trHeight w:val="300"/>
      </w:trPr>
      <w:tc>
        <w:tcPr>
          <w:tcW w:w="3005" w:type="dxa"/>
        </w:tcPr>
        <w:p w14:paraId="04DD84C3" w14:textId="09A346D9" w:rsidR="720B678B" w:rsidRDefault="720B678B" w:rsidP="003C0C73">
          <w:pPr>
            <w:pStyle w:val="Header"/>
            <w:ind w:left="-115"/>
          </w:pPr>
        </w:p>
      </w:tc>
      <w:tc>
        <w:tcPr>
          <w:tcW w:w="3005" w:type="dxa"/>
        </w:tcPr>
        <w:p w14:paraId="47624194" w14:textId="4D6B4E1E" w:rsidR="720B678B" w:rsidRDefault="720B678B" w:rsidP="003C0C73">
          <w:pPr>
            <w:pStyle w:val="Header"/>
            <w:jc w:val="center"/>
          </w:pPr>
        </w:p>
      </w:tc>
      <w:tc>
        <w:tcPr>
          <w:tcW w:w="3005" w:type="dxa"/>
        </w:tcPr>
        <w:p w14:paraId="1C72B6CD" w14:textId="2F682209" w:rsidR="720B678B" w:rsidRDefault="720B678B" w:rsidP="003C0C73">
          <w:pPr>
            <w:pStyle w:val="Header"/>
            <w:ind w:right="-115"/>
            <w:jc w:val="right"/>
          </w:pPr>
        </w:p>
      </w:tc>
    </w:tr>
  </w:tbl>
  <w:p w14:paraId="09F61B1D" w14:textId="60A7AC83" w:rsidR="720B678B" w:rsidRDefault="720B678B" w:rsidP="003C0C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092E2B" w14:textId="77777777" w:rsidR="00917306" w:rsidRDefault="00917306" w:rsidP="00943085">
      <w:pPr>
        <w:spacing w:after="0" w:line="240" w:lineRule="auto"/>
      </w:pPr>
      <w:r>
        <w:separator/>
      </w:r>
    </w:p>
  </w:footnote>
  <w:footnote w:type="continuationSeparator" w:id="0">
    <w:p w14:paraId="5F8D50AE" w14:textId="77777777" w:rsidR="00917306" w:rsidRDefault="00917306" w:rsidP="00943085">
      <w:pPr>
        <w:spacing w:after="0" w:line="240" w:lineRule="auto"/>
      </w:pPr>
      <w:r>
        <w:continuationSeparator/>
      </w:r>
    </w:p>
  </w:footnote>
  <w:footnote w:type="continuationNotice" w:id="1">
    <w:p w14:paraId="4BDA3112" w14:textId="77777777" w:rsidR="00917306" w:rsidRDefault="00917306">
      <w:pPr>
        <w:spacing w:after="0" w:line="240" w:lineRule="auto"/>
      </w:pPr>
    </w:p>
  </w:footnote>
  <w:footnote w:id="2">
    <w:p w14:paraId="541E0067" w14:textId="6B7CDF5E" w:rsidR="00F57780" w:rsidRPr="003A7A7A" w:rsidRDefault="00F57780">
      <w:pPr>
        <w:pStyle w:val="FootnoteText"/>
        <w:rPr>
          <w:b/>
          <w:bCs/>
        </w:rPr>
      </w:pPr>
      <w:r w:rsidRPr="003A7A7A">
        <w:rPr>
          <w:rStyle w:val="FootnoteReference"/>
          <w:b/>
          <w:bCs/>
        </w:rPr>
        <w:footnoteRef/>
      </w:r>
      <w:r w:rsidRPr="003A7A7A">
        <w:rPr>
          <w:b/>
          <w:bCs/>
        </w:rPr>
        <w:t xml:space="preserve"> </w:t>
      </w:r>
      <w:hyperlink r:id="rId1" w:history="1">
        <w:r w:rsidR="003A7A7A" w:rsidRPr="003A7A7A">
          <w:rPr>
            <w:rStyle w:val="Hyperlink"/>
            <w:b w:val="0"/>
            <w:bCs/>
          </w:rPr>
          <w:t>Opticians Act 1989 (legislation.gov.uk)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ABD80" w14:textId="77777777" w:rsidR="00697EDB" w:rsidRDefault="00697EDB" w:rsidP="00D3470C">
    <w:pPr>
      <w:pStyle w:val="Header"/>
      <w:jc w:val="right"/>
      <w:rPr>
        <w:noProof/>
        <w:lang w:eastAsia="en-GB"/>
      </w:rPr>
    </w:pPr>
  </w:p>
  <w:p w14:paraId="6D3F0445" w14:textId="77777777" w:rsidR="00697EDB" w:rsidRDefault="00697EDB" w:rsidP="00D3470C">
    <w:pPr>
      <w:pStyle w:val="Header"/>
      <w:jc w:val="right"/>
      <w:rPr>
        <w:noProof/>
        <w:lang w:eastAsia="en-GB"/>
      </w:rPr>
    </w:pPr>
  </w:p>
  <w:p w14:paraId="16AC7344" w14:textId="2593C161" w:rsidR="00D3470C" w:rsidRDefault="00D3470C" w:rsidP="00D3470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7AB3B" w14:textId="3160FC1B" w:rsidR="00697EDB" w:rsidRDefault="00697EDB" w:rsidP="00697EDB">
    <w:pPr>
      <w:pStyle w:val="Header"/>
      <w:jc w:val="right"/>
    </w:pPr>
    <w:r>
      <w:rPr>
        <w:noProof/>
        <w:lang w:eastAsia="en-GB"/>
      </w:rPr>
      <w:drawing>
        <wp:inline distT="0" distB="0" distL="0" distR="0" wp14:anchorId="62E5398B" wp14:editId="0EDD6D61">
          <wp:extent cx="2496466" cy="1009934"/>
          <wp:effectExtent l="0" t="0" r="0" b="0"/>
          <wp:docPr id="1" name="Picture 1" descr="GO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C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13124" cy="10166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A2382"/>
    <w:multiLevelType w:val="hybridMultilevel"/>
    <w:tmpl w:val="D474EA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5F3E22"/>
    <w:multiLevelType w:val="hybridMultilevel"/>
    <w:tmpl w:val="BF20A49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 w15:restartNumberingAfterBreak="0">
    <w:nsid w:val="0542743C"/>
    <w:multiLevelType w:val="hybridMultilevel"/>
    <w:tmpl w:val="689461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A71366"/>
    <w:multiLevelType w:val="hybridMultilevel"/>
    <w:tmpl w:val="E9589D54"/>
    <w:lvl w:ilvl="0" w:tplc="7CA2B122">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460662"/>
    <w:multiLevelType w:val="multilevel"/>
    <w:tmpl w:val="11008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815F34"/>
    <w:multiLevelType w:val="hybridMultilevel"/>
    <w:tmpl w:val="BA783D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232BFA"/>
    <w:multiLevelType w:val="hybridMultilevel"/>
    <w:tmpl w:val="93B04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A412DF"/>
    <w:multiLevelType w:val="hybridMultilevel"/>
    <w:tmpl w:val="5342A11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B65A7D"/>
    <w:multiLevelType w:val="multilevel"/>
    <w:tmpl w:val="8C58A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FB7B2F"/>
    <w:multiLevelType w:val="hybridMultilevel"/>
    <w:tmpl w:val="ECAE6504"/>
    <w:lvl w:ilvl="0" w:tplc="6D5AAC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5F1E92"/>
    <w:multiLevelType w:val="hybridMultilevel"/>
    <w:tmpl w:val="FC840E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B306F2F"/>
    <w:multiLevelType w:val="multilevel"/>
    <w:tmpl w:val="6BB46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056A7E"/>
    <w:multiLevelType w:val="hybridMultilevel"/>
    <w:tmpl w:val="8514D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416587"/>
    <w:multiLevelType w:val="hybridMultilevel"/>
    <w:tmpl w:val="D21ACD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1EB594F"/>
    <w:multiLevelType w:val="hybridMultilevel"/>
    <w:tmpl w:val="A81EFC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EAF18D9"/>
    <w:multiLevelType w:val="hybridMultilevel"/>
    <w:tmpl w:val="AEE2A64E"/>
    <w:lvl w:ilvl="0" w:tplc="942CC450">
      <w:start w:val="5"/>
      <w:numFmt w:val="bullet"/>
      <w:lvlText w:val="-"/>
      <w:lvlJc w:val="left"/>
      <w:pPr>
        <w:ind w:left="720" w:hanging="360"/>
      </w:pPr>
      <w:rPr>
        <w:rFonts w:ascii="Arial" w:eastAsia="Times New Roman" w:hAnsi="Arial" w:cs="Arial"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916B42"/>
    <w:multiLevelType w:val="hybridMultilevel"/>
    <w:tmpl w:val="3DB49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514CD1"/>
    <w:multiLevelType w:val="hybridMultilevel"/>
    <w:tmpl w:val="CDD8768A"/>
    <w:lvl w:ilvl="0" w:tplc="548256B4">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7449149">
    <w:abstractNumId w:val="8"/>
  </w:num>
  <w:num w:numId="2" w16cid:durableId="1463188491">
    <w:abstractNumId w:val="11"/>
  </w:num>
  <w:num w:numId="3" w16cid:durableId="1122191775">
    <w:abstractNumId w:val="4"/>
  </w:num>
  <w:num w:numId="4" w16cid:durableId="1167592985">
    <w:abstractNumId w:val="16"/>
  </w:num>
  <w:num w:numId="5" w16cid:durableId="967197484">
    <w:abstractNumId w:val="7"/>
  </w:num>
  <w:num w:numId="6" w16cid:durableId="1919552657">
    <w:abstractNumId w:val="15"/>
  </w:num>
  <w:num w:numId="7" w16cid:durableId="341051695">
    <w:abstractNumId w:val="5"/>
  </w:num>
  <w:num w:numId="8" w16cid:durableId="1067916169">
    <w:abstractNumId w:val="1"/>
  </w:num>
  <w:num w:numId="9" w16cid:durableId="600534457">
    <w:abstractNumId w:val="6"/>
  </w:num>
  <w:num w:numId="10" w16cid:durableId="1187676143">
    <w:abstractNumId w:val="9"/>
  </w:num>
  <w:num w:numId="11" w16cid:durableId="1896306568">
    <w:abstractNumId w:val="12"/>
  </w:num>
  <w:num w:numId="12" w16cid:durableId="1345978836">
    <w:abstractNumId w:val="3"/>
  </w:num>
  <w:num w:numId="13" w16cid:durableId="542717812">
    <w:abstractNumId w:val="17"/>
  </w:num>
  <w:num w:numId="14" w16cid:durableId="197593266">
    <w:abstractNumId w:val="14"/>
  </w:num>
  <w:num w:numId="15" w16cid:durableId="674039956">
    <w:abstractNumId w:val="13"/>
  </w:num>
  <w:num w:numId="16" w16cid:durableId="327638286">
    <w:abstractNumId w:val="10"/>
  </w:num>
  <w:num w:numId="17" w16cid:durableId="1392919129">
    <w:abstractNumId w:val="2"/>
  </w:num>
  <w:num w:numId="18" w16cid:durableId="86849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085"/>
    <w:rsid w:val="0000091D"/>
    <w:rsid w:val="0000136A"/>
    <w:rsid w:val="000018DF"/>
    <w:rsid w:val="0000207A"/>
    <w:rsid w:val="00002819"/>
    <w:rsid w:val="00002ABA"/>
    <w:rsid w:val="000039CA"/>
    <w:rsid w:val="000057E5"/>
    <w:rsid w:val="00010C01"/>
    <w:rsid w:val="000126E1"/>
    <w:rsid w:val="000126E7"/>
    <w:rsid w:val="00013390"/>
    <w:rsid w:val="00013F10"/>
    <w:rsid w:val="000144E0"/>
    <w:rsid w:val="00014897"/>
    <w:rsid w:val="00015121"/>
    <w:rsid w:val="000173FA"/>
    <w:rsid w:val="00017A67"/>
    <w:rsid w:val="0002434D"/>
    <w:rsid w:val="000278CB"/>
    <w:rsid w:val="00032891"/>
    <w:rsid w:val="00034EAD"/>
    <w:rsid w:val="00037F12"/>
    <w:rsid w:val="00040181"/>
    <w:rsid w:val="0004089E"/>
    <w:rsid w:val="00044D80"/>
    <w:rsid w:val="00046F56"/>
    <w:rsid w:val="0004731A"/>
    <w:rsid w:val="000473B9"/>
    <w:rsid w:val="00054B40"/>
    <w:rsid w:val="00057BBE"/>
    <w:rsid w:val="000618BA"/>
    <w:rsid w:val="00065AEB"/>
    <w:rsid w:val="00066593"/>
    <w:rsid w:val="00066A1A"/>
    <w:rsid w:val="000726AD"/>
    <w:rsid w:val="00072803"/>
    <w:rsid w:val="00073535"/>
    <w:rsid w:val="000749EC"/>
    <w:rsid w:val="00074EF9"/>
    <w:rsid w:val="00077657"/>
    <w:rsid w:val="0008127E"/>
    <w:rsid w:val="0008142F"/>
    <w:rsid w:val="00084527"/>
    <w:rsid w:val="00085640"/>
    <w:rsid w:val="000871BF"/>
    <w:rsid w:val="00087DE5"/>
    <w:rsid w:val="00090183"/>
    <w:rsid w:val="00091D90"/>
    <w:rsid w:val="00093D24"/>
    <w:rsid w:val="0009457B"/>
    <w:rsid w:val="00096F64"/>
    <w:rsid w:val="000A11EB"/>
    <w:rsid w:val="000A220B"/>
    <w:rsid w:val="000A31B5"/>
    <w:rsid w:val="000A6D12"/>
    <w:rsid w:val="000A7D13"/>
    <w:rsid w:val="000B52F3"/>
    <w:rsid w:val="000B622B"/>
    <w:rsid w:val="000B6B8B"/>
    <w:rsid w:val="000B7AC9"/>
    <w:rsid w:val="000C2F9E"/>
    <w:rsid w:val="000C4B80"/>
    <w:rsid w:val="000C5CD0"/>
    <w:rsid w:val="000D3007"/>
    <w:rsid w:val="000D5078"/>
    <w:rsid w:val="000D6710"/>
    <w:rsid w:val="000E3536"/>
    <w:rsid w:val="000F22F7"/>
    <w:rsid w:val="000F346E"/>
    <w:rsid w:val="000F4117"/>
    <w:rsid w:val="000F571F"/>
    <w:rsid w:val="00103F8C"/>
    <w:rsid w:val="00112F2F"/>
    <w:rsid w:val="00114713"/>
    <w:rsid w:val="00115C58"/>
    <w:rsid w:val="00116C62"/>
    <w:rsid w:val="00117982"/>
    <w:rsid w:val="00117CAD"/>
    <w:rsid w:val="00121352"/>
    <w:rsid w:val="0012283B"/>
    <w:rsid w:val="00123E9D"/>
    <w:rsid w:val="001243C2"/>
    <w:rsid w:val="001264E3"/>
    <w:rsid w:val="001313CD"/>
    <w:rsid w:val="00134079"/>
    <w:rsid w:val="001349E8"/>
    <w:rsid w:val="0013548B"/>
    <w:rsid w:val="00140F77"/>
    <w:rsid w:val="001413A0"/>
    <w:rsid w:val="00141717"/>
    <w:rsid w:val="00146260"/>
    <w:rsid w:val="0014694B"/>
    <w:rsid w:val="00146F31"/>
    <w:rsid w:val="001505B3"/>
    <w:rsid w:val="00152BD9"/>
    <w:rsid w:val="001603F5"/>
    <w:rsid w:val="0016091A"/>
    <w:rsid w:val="0016595A"/>
    <w:rsid w:val="001659FD"/>
    <w:rsid w:val="00167E52"/>
    <w:rsid w:val="00174DFE"/>
    <w:rsid w:val="00177E83"/>
    <w:rsid w:val="0018233B"/>
    <w:rsid w:val="00183AD2"/>
    <w:rsid w:val="00183D87"/>
    <w:rsid w:val="001851C8"/>
    <w:rsid w:val="001871EA"/>
    <w:rsid w:val="001901CD"/>
    <w:rsid w:val="001904E7"/>
    <w:rsid w:val="001914C3"/>
    <w:rsid w:val="00193849"/>
    <w:rsid w:val="00195DE2"/>
    <w:rsid w:val="00195FDD"/>
    <w:rsid w:val="001964B1"/>
    <w:rsid w:val="001A2581"/>
    <w:rsid w:val="001A4F31"/>
    <w:rsid w:val="001B0C42"/>
    <w:rsid w:val="001B40D5"/>
    <w:rsid w:val="001B5A96"/>
    <w:rsid w:val="001B6232"/>
    <w:rsid w:val="001C1315"/>
    <w:rsid w:val="001C387F"/>
    <w:rsid w:val="001C5B2F"/>
    <w:rsid w:val="001C7D2A"/>
    <w:rsid w:val="001E00F6"/>
    <w:rsid w:val="001E3458"/>
    <w:rsid w:val="001E3BFB"/>
    <w:rsid w:val="001E426D"/>
    <w:rsid w:val="001E55BF"/>
    <w:rsid w:val="001F4B0A"/>
    <w:rsid w:val="001F720C"/>
    <w:rsid w:val="001F7A2A"/>
    <w:rsid w:val="00200E0C"/>
    <w:rsid w:val="002011B6"/>
    <w:rsid w:val="00202AF5"/>
    <w:rsid w:val="00204BB8"/>
    <w:rsid w:val="00206AD2"/>
    <w:rsid w:val="00207075"/>
    <w:rsid w:val="00210363"/>
    <w:rsid w:val="002139BF"/>
    <w:rsid w:val="00213CCE"/>
    <w:rsid w:val="00214C8C"/>
    <w:rsid w:val="00215B5D"/>
    <w:rsid w:val="0022032A"/>
    <w:rsid w:val="00221186"/>
    <w:rsid w:val="002218C5"/>
    <w:rsid w:val="0022374B"/>
    <w:rsid w:val="00223E39"/>
    <w:rsid w:val="00224E58"/>
    <w:rsid w:val="0022517B"/>
    <w:rsid w:val="00225CFE"/>
    <w:rsid w:val="00231230"/>
    <w:rsid w:val="002317EC"/>
    <w:rsid w:val="002354FD"/>
    <w:rsid w:val="0023727D"/>
    <w:rsid w:val="00237322"/>
    <w:rsid w:val="00237B7C"/>
    <w:rsid w:val="002419AE"/>
    <w:rsid w:val="00242BDD"/>
    <w:rsid w:val="002454BB"/>
    <w:rsid w:val="00246A35"/>
    <w:rsid w:val="0025011D"/>
    <w:rsid w:val="002518D2"/>
    <w:rsid w:val="00253854"/>
    <w:rsid w:val="0025477F"/>
    <w:rsid w:val="002558AF"/>
    <w:rsid w:val="00257674"/>
    <w:rsid w:val="00260E4D"/>
    <w:rsid w:val="002656EA"/>
    <w:rsid w:val="00270421"/>
    <w:rsid w:val="00271CEC"/>
    <w:rsid w:val="0027710C"/>
    <w:rsid w:val="002803BF"/>
    <w:rsid w:val="002816DB"/>
    <w:rsid w:val="002820A1"/>
    <w:rsid w:val="00283159"/>
    <w:rsid w:val="00285C94"/>
    <w:rsid w:val="002864B0"/>
    <w:rsid w:val="002930E4"/>
    <w:rsid w:val="002945BC"/>
    <w:rsid w:val="0029533F"/>
    <w:rsid w:val="002A02A5"/>
    <w:rsid w:val="002A3711"/>
    <w:rsid w:val="002A375C"/>
    <w:rsid w:val="002A5229"/>
    <w:rsid w:val="002B102C"/>
    <w:rsid w:val="002B55EA"/>
    <w:rsid w:val="002B6A03"/>
    <w:rsid w:val="002B6E07"/>
    <w:rsid w:val="002B75DA"/>
    <w:rsid w:val="002C115D"/>
    <w:rsid w:val="002C1C55"/>
    <w:rsid w:val="002C7057"/>
    <w:rsid w:val="002D1F11"/>
    <w:rsid w:val="002D4128"/>
    <w:rsid w:val="002D7683"/>
    <w:rsid w:val="002D7CCA"/>
    <w:rsid w:val="002E018C"/>
    <w:rsid w:val="002E1CAA"/>
    <w:rsid w:val="002E4B7A"/>
    <w:rsid w:val="002E57F2"/>
    <w:rsid w:val="002E62E6"/>
    <w:rsid w:val="002E69A9"/>
    <w:rsid w:val="002F03E9"/>
    <w:rsid w:val="002F3BD1"/>
    <w:rsid w:val="002F43AD"/>
    <w:rsid w:val="002F4AD7"/>
    <w:rsid w:val="002F5282"/>
    <w:rsid w:val="002F5920"/>
    <w:rsid w:val="002F5AD7"/>
    <w:rsid w:val="003016A2"/>
    <w:rsid w:val="00301929"/>
    <w:rsid w:val="00301FC5"/>
    <w:rsid w:val="00304470"/>
    <w:rsid w:val="003053EA"/>
    <w:rsid w:val="00305847"/>
    <w:rsid w:val="00306238"/>
    <w:rsid w:val="00306C86"/>
    <w:rsid w:val="00306E68"/>
    <w:rsid w:val="00307A24"/>
    <w:rsid w:val="00310FDC"/>
    <w:rsid w:val="00312A5A"/>
    <w:rsid w:val="00316F2F"/>
    <w:rsid w:val="00320C15"/>
    <w:rsid w:val="00322A3E"/>
    <w:rsid w:val="00325530"/>
    <w:rsid w:val="00326102"/>
    <w:rsid w:val="003262D7"/>
    <w:rsid w:val="00333BBE"/>
    <w:rsid w:val="00334870"/>
    <w:rsid w:val="003376E2"/>
    <w:rsid w:val="00337787"/>
    <w:rsid w:val="00340205"/>
    <w:rsid w:val="00340D9D"/>
    <w:rsid w:val="0034378F"/>
    <w:rsid w:val="00345144"/>
    <w:rsid w:val="00345A56"/>
    <w:rsid w:val="00345D6F"/>
    <w:rsid w:val="0034723B"/>
    <w:rsid w:val="00351962"/>
    <w:rsid w:val="00352172"/>
    <w:rsid w:val="0035315A"/>
    <w:rsid w:val="003542A1"/>
    <w:rsid w:val="00356801"/>
    <w:rsid w:val="00360963"/>
    <w:rsid w:val="0036274E"/>
    <w:rsid w:val="003652A6"/>
    <w:rsid w:val="00365550"/>
    <w:rsid w:val="00365E05"/>
    <w:rsid w:val="00366178"/>
    <w:rsid w:val="00366679"/>
    <w:rsid w:val="00367314"/>
    <w:rsid w:val="00370ADC"/>
    <w:rsid w:val="00370EAB"/>
    <w:rsid w:val="0037110C"/>
    <w:rsid w:val="003763DC"/>
    <w:rsid w:val="00376589"/>
    <w:rsid w:val="00380815"/>
    <w:rsid w:val="00382314"/>
    <w:rsid w:val="00382D1E"/>
    <w:rsid w:val="00383E3E"/>
    <w:rsid w:val="00384172"/>
    <w:rsid w:val="00386544"/>
    <w:rsid w:val="003875EC"/>
    <w:rsid w:val="003876A4"/>
    <w:rsid w:val="00393BEC"/>
    <w:rsid w:val="003951EA"/>
    <w:rsid w:val="00395687"/>
    <w:rsid w:val="00396295"/>
    <w:rsid w:val="00397D57"/>
    <w:rsid w:val="003A1095"/>
    <w:rsid w:val="003A31F1"/>
    <w:rsid w:val="003A3F5C"/>
    <w:rsid w:val="003A488C"/>
    <w:rsid w:val="003A5216"/>
    <w:rsid w:val="003A7A7A"/>
    <w:rsid w:val="003A7F12"/>
    <w:rsid w:val="003B0533"/>
    <w:rsid w:val="003B1DF3"/>
    <w:rsid w:val="003B41B3"/>
    <w:rsid w:val="003B6BD5"/>
    <w:rsid w:val="003C0C73"/>
    <w:rsid w:val="003C2087"/>
    <w:rsid w:val="003C29DB"/>
    <w:rsid w:val="003C3D5A"/>
    <w:rsid w:val="003C547F"/>
    <w:rsid w:val="003D0CC9"/>
    <w:rsid w:val="003D10E3"/>
    <w:rsid w:val="003D13DB"/>
    <w:rsid w:val="003D2484"/>
    <w:rsid w:val="003D31E0"/>
    <w:rsid w:val="003D4989"/>
    <w:rsid w:val="003D6F4A"/>
    <w:rsid w:val="003D713A"/>
    <w:rsid w:val="003E026F"/>
    <w:rsid w:val="003E25A6"/>
    <w:rsid w:val="003E2BD0"/>
    <w:rsid w:val="003E31B1"/>
    <w:rsid w:val="003E46CB"/>
    <w:rsid w:val="003E51C8"/>
    <w:rsid w:val="003E527E"/>
    <w:rsid w:val="003E5DF6"/>
    <w:rsid w:val="003E620B"/>
    <w:rsid w:val="003E636B"/>
    <w:rsid w:val="003E653F"/>
    <w:rsid w:val="003E6BA9"/>
    <w:rsid w:val="003F0B34"/>
    <w:rsid w:val="003F1354"/>
    <w:rsid w:val="003F1730"/>
    <w:rsid w:val="003F389E"/>
    <w:rsid w:val="003F5302"/>
    <w:rsid w:val="004010D7"/>
    <w:rsid w:val="0040152D"/>
    <w:rsid w:val="0040366F"/>
    <w:rsid w:val="00403902"/>
    <w:rsid w:val="0040731E"/>
    <w:rsid w:val="004078CD"/>
    <w:rsid w:val="00410558"/>
    <w:rsid w:val="00410B0F"/>
    <w:rsid w:val="00413307"/>
    <w:rsid w:val="0041529B"/>
    <w:rsid w:val="00415D0A"/>
    <w:rsid w:val="00417FCE"/>
    <w:rsid w:val="0042039B"/>
    <w:rsid w:val="00422D0D"/>
    <w:rsid w:val="004241E9"/>
    <w:rsid w:val="004243F5"/>
    <w:rsid w:val="00424C02"/>
    <w:rsid w:val="0042503D"/>
    <w:rsid w:val="00426614"/>
    <w:rsid w:val="00430760"/>
    <w:rsid w:val="00430D31"/>
    <w:rsid w:val="004311F6"/>
    <w:rsid w:val="0043662F"/>
    <w:rsid w:val="004369EF"/>
    <w:rsid w:val="00437BCF"/>
    <w:rsid w:val="00440A92"/>
    <w:rsid w:val="00443257"/>
    <w:rsid w:val="004468DC"/>
    <w:rsid w:val="00446905"/>
    <w:rsid w:val="00446AE1"/>
    <w:rsid w:val="0044747C"/>
    <w:rsid w:val="004505DE"/>
    <w:rsid w:val="004509A2"/>
    <w:rsid w:val="00452026"/>
    <w:rsid w:val="00452B2D"/>
    <w:rsid w:val="00457628"/>
    <w:rsid w:val="00465A04"/>
    <w:rsid w:val="00465D80"/>
    <w:rsid w:val="00466183"/>
    <w:rsid w:val="00466923"/>
    <w:rsid w:val="0047001C"/>
    <w:rsid w:val="00472E3D"/>
    <w:rsid w:val="00473803"/>
    <w:rsid w:val="00474283"/>
    <w:rsid w:val="00474501"/>
    <w:rsid w:val="00475FA2"/>
    <w:rsid w:val="004765CB"/>
    <w:rsid w:val="004809DF"/>
    <w:rsid w:val="00482532"/>
    <w:rsid w:val="0048379B"/>
    <w:rsid w:val="0048488F"/>
    <w:rsid w:val="00484B82"/>
    <w:rsid w:val="0048521E"/>
    <w:rsid w:val="00485CF8"/>
    <w:rsid w:val="004863F1"/>
    <w:rsid w:val="004902CA"/>
    <w:rsid w:val="00490717"/>
    <w:rsid w:val="0049167B"/>
    <w:rsid w:val="004919CE"/>
    <w:rsid w:val="00491E3E"/>
    <w:rsid w:val="00492379"/>
    <w:rsid w:val="004925C2"/>
    <w:rsid w:val="004927B0"/>
    <w:rsid w:val="00497DF1"/>
    <w:rsid w:val="004A13DF"/>
    <w:rsid w:val="004A229D"/>
    <w:rsid w:val="004A3F7E"/>
    <w:rsid w:val="004A4589"/>
    <w:rsid w:val="004A5567"/>
    <w:rsid w:val="004A6D59"/>
    <w:rsid w:val="004B2E72"/>
    <w:rsid w:val="004B5357"/>
    <w:rsid w:val="004B579C"/>
    <w:rsid w:val="004B5B71"/>
    <w:rsid w:val="004B5BBD"/>
    <w:rsid w:val="004B610D"/>
    <w:rsid w:val="004B645F"/>
    <w:rsid w:val="004B690F"/>
    <w:rsid w:val="004B76D5"/>
    <w:rsid w:val="004C0A0E"/>
    <w:rsid w:val="004C7EC3"/>
    <w:rsid w:val="004D1096"/>
    <w:rsid w:val="004D2049"/>
    <w:rsid w:val="004D24D4"/>
    <w:rsid w:val="004D383D"/>
    <w:rsid w:val="004D5F06"/>
    <w:rsid w:val="004D79E1"/>
    <w:rsid w:val="004D7F90"/>
    <w:rsid w:val="004E2955"/>
    <w:rsid w:val="004E481A"/>
    <w:rsid w:val="004E6507"/>
    <w:rsid w:val="004E66CB"/>
    <w:rsid w:val="004F0E28"/>
    <w:rsid w:val="004F11A0"/>
    <w:rsid w:val="0050068E"/>
    <w:rsid w:val="005027FA"/>
    <w:rsid w:val="00504D5F"/>
    <w:rsid w:val="00505813"/>
    <w:rsid w:val="00506576"/>
    <w:rsid w:val="00506629"/>
    <w:rsid w:val="005078D6"/>
    <w:rsid w:val="00507B29"/>
    <w:rsid w:val="00511359"/>
    <w:rsid w:val="00514022"/>
    <w:rsid w:val="00515652"/>
    <w:rsid w:val="00516CE9"/>
    <w:rsid w:val="00517340"/>
    <w:rsid w:val="005204CD"/>
    <w:rsid w:val="005210E9"/>
    <w:rsid w:val="005229AE"/>
    <w:rsid w:val="00522AB7"/>
    <w:rsid w:val="00522B34"/>
    <w:rsid w:val="0052418F"/>
    <w:rsid w:val="0052694E"/>
    <w:rsid w:val="00526C86"/>
    <w:rsid w:val="00527269"/>
    <w:rsid w:val="005303A3"/>
    <w:rsid w:val="00531799"/>
    <w:rsid w:val="00533F5F"/>
    <w:rsid w:val="005347F4"/>
    <w:rsid w:val="00534857"/>
    <w:rsid w:val="00534AAF"/>
    <w:rsid w:val="00540B09"/>
    <w:rsid w:val="005440D7"/>
    <w:rsid w:val="005453AD"/>
    <w:rsid w:val="00552E03"/>
    <w:rsid w:val="00552EDA"/>
    <w:rsid w:val="00553156"/>
    <w:rsid w:val="0055367C"/>
    <w:rsid w:val="005613CB"/>
    <w:rsid w:val="00561DF2"/>
    <w:rsid w:val="00565F83"/>
    <w:rsid w:val="00566366"/>
    <w:rsid w:val="00567275"/>
    <w:rsid w:val="00570EA4"/>
    <w:rsid w:val="00571601"/>
    <w:rsid w:val="00571B11"/>
    <w:rsid w:val="00572E4E"/>
    <w:rsid w:val="005733D2"/>
    <w:rsid w:val="00581090"/>
    <w:rsid w:val="00586012"/>
    <w:rsid w:val="005902B6"/>
    <w:rsid w:val="005933E6"/>
    <w:rsid w:val="0059699D"/>
    <w:rsid w:val="00597968"/>
    <w:rsid w:val="005A0247"/>
    <w:rsid w:val="005A04B5"/>
    <w:rsid w:val="005A0527"/>
    <w:rsid w:val="005A10D3"/>
    <w:rsid w:val="005A1CC8"/>
    <w:rsid w:val="005A2F82"/>
    <w:rsid w:val="005A4BDF"/>
    <w:rsid w:val="005B1897"/>
    <w:rsid w:val="005B3E61"/>
    <w:rsid w:val="005B47FB"/>
    <w:rsid w:val="005B6780"/>
    <w:rsid w:val="005B789A"/>
    <w:rsid w:val="005C05E2"/>
    <w:rsid w:val="005C1A38"/>
    <w:rsid w:val="005C1D3D"/>
    <w:rsid w:val="005C3242"/>
    <w:rsid w:val="005C484C"/>
    <w:rsid w:val="005C7B61"/>
    <w:rsid w:val="005D0245"/>
    <w:rsid w:val="005D3648"/>
    <w:rsid w:val="005D46DE"/>
    <w:rsid w:val="005D4C4D"/>
    <w:rsid w:val="005D55F9"/>
    <w:rsid w:val="005D6947"/>
    <w:rsid w:val="005D6AF9"/>
    <w:rsid w:val="005D7D57"/>
    <w:rsid w:val="005E057C"/>
    <w:rsid w:val="005E0AAC"/>
    <w:rsid w:val="005E3482"/>
    <w:rsid w:val="005E73B4"/>
    <w:rsid w:val="005F0956"/>
    <w:rsid w:val="005F0E5E"/>
    <w:rsid w:val="005F2F29"/>
    <w:rsid w:val="005F39E7"/>
    <w:rsid w:val="005F6469"/>
    <w:rsid w:val="00600B99"/>
    <w:rsid w:val="00601C72"/>
    <w:rsid w:val="00603148"/>
    <w:rsid w:val="00604F78"/>
    <w:rsid w:val="00606FD9"/>
    <w:rsid w:val="006079AB"/>
    <w:rsid w:val="00610F2D"/>
    <w:rsid w:val="00612705"/>
    <w:rsid w:val="00616208"/>
    <w:rsid w:val="0062157A"/>
    <w:rsid w:val="006226D9"/>
    <w:rsid w:val="006238AE"/>
    <w:rsid w:val="00625825"/>
    <w:rsid w:val="00627158"/>
    <w:rsid w:val="00627A99"/>
    <w:rsid w:val="00633FF1"/>
    <w:rsid w:val="006340F9"/>
    <w:rsid w:val="006342C9"/>
    <w:rsid w:val="00636860"/>
    <w:rsid w:val="0063726F"/>
    <w:rsid w:val="00637F76"/>
    <w:rsid w:val="00640387"/>
    <w:rsid w:val="0064067E"/>
    <w:rsid w:val="006426DD"/>
    <w:rsid w:val="00642C5E"/>
    <w:rsid w:val="006445CA"/>
    <w:rsid w:val="00645AD0"/>
    <w:rsid w:val="00646706"/>
    <w:rsid w:val="00651421"/>
    <w:rsid w:val="00653874"/>
    <w:rsid w:val="00656F52"/>
    <w:rsid w:val="0066340B"/>
    <w:rsid w:val="00663765"/>
    <w:rsid w:val="00665A30"/>
    <w:rsid w:val="0067258D"/>
    <w:rsid w:val="00675DE7"/>
    <w:rsid w:val="00676147"/>
    <w:rsid w:val="0067680C"/>
    <w:rsid w:val="006772B6"/>
    <w:rsid w:val="00677C67"/>
    <w:rsid w:val="00680A09"/>
    <w:rsid w:val="00681584"/>
    <w:rsid w:val="00681B7D"/>
    <w:rsid w:val="0068209A"/>
    <w:rsid w:val="006858AC"/>
    <w:rsid w:val="00686BC4"/>
    <w:rsid w:val="00687C52"/>
    <w:rsid w:val="00691B22"/>
    <w:rsid w:val="00691DF5"/>
    <w:rsid w:val="00692AEF"/>
    <w:rsid w:val="00694128"/>
    <w:rsid w:val="00694E80"/>
    <w:rsid w:val="00695C1D"/>
    <w:rsid w:val="0069766E"/>
    <w:rsid w:val="00697EDB"/>
    <w:rsid w:val="006A0DBA"/>
    <w:rsid w:val="006A3B64"/>
    <w:rsid w:val="006A4D2C"/>
    <w:rsid w:val="006A53C4"/>
    <w:rsid w:val="006A6676"/>
    <w:rsid w:val="006A67F1"/>
    <w:rsid w:val="006A6A48"/>
    <w:rsid w:val="006A726B"/>
    <w:rsid w:val="006B0EDD"/>
    <w:rsid w:val="006B5662"/>
    <w:rsid w:val="006B5CC8"/>
    <w:rsid w:val="006B7E31"/>
    <w:rsid w:val="006C1CD0"/>
    <w:rsid w:val="006C4EA2"/>
    <w:rsid w:val="006C520D"/>
    <w:rsid w:val="006C7CC0"/>
    <w:rsid w:val="006D01B1"/>
    <w:rsid w:val="006D0D08"/>
    <w:rsid w:val="006D1EE4"/>
    <w:rsid w:val="006D2F26"/>
    <w:rsid w:val="006D365E"/>
    <w:rsid w:val="006D374D"/>
    <w:rsid w:val="006D69E3"/>
    <w:rsid w:val="006D75F0"/>
    <w:rsid w:val="006E1C5A"/>
    <w:rsid w:val="006F1D80"/>
    <w:rsid w:val="006F225F"/>
    <w:rsid w:val="006F304D"/>
    <w:rsid w:val="006F5CA7"/>
    <w:rsid w:val="006F60DA"/>
    <w:rsid w:val="006F6CC4"/>
    <w:rsid w:val="006F7ED2"/>
    <w:rsid w:val="007024E7"/>
    <w:rsid w:val="007027C4"/>
    <w:rsid w:val="00702FB9"/>
    <w:rsid w:val="0070342A"/>
    <w:rsid w:val="007059D9"/>
    <w:rsid w:val="00706FAD"/>
    <w:rsid w:val="007117A6"/>
    <w:rsid w:val="00711D5F"/>
    <w:rsid w:val="00711EFC"/>
    <w:rsid w:val="00714459"/>
    <w:rsid w:val="007161AD"/>
    <w:rsid w:val="007169C8"/>
    <w:rsid w:val="00717D9D"/>
    <w:rsid w:val="007200EA"/>
    <w:rsid w:val="00722661"/>
    <w:rsid w:val="0072511D"/>
    <w:rsid w:val="00725BBB"/>
    <w:rsid w:val="00735D15"/>
    <w:rsid w:val="007379D0"/>
    <w:rsid w:val="007422F9"/>
    <w:rsid w:val="007450FC"/>
    <w:rsid w:val="007526C5"/>
    <w:rsid w:val="00752BCF"/>
    <w:rsid w:val="00753D58"/>
    <w:rsid w:val="007545D7"/>
    <w:rsid w:val="00755E05"/>
    <w:rsid w:val="0075652C"/>
    <w:rsid w:val="0075694B"/>
    <w:rsid w:val="007618F0"/>
    <w:rsid w:val="00763D6C"/>
    <w:rsid w:val="00767A18"/>
    <w:rsid w:val="00767FF4"/>
    <w:rsid w:val="00770D49"/>
    <w:rsid w:val="00771586"/>
    <w:rsid w:val="00771CEC"/>
    <w:rsid w:val="00774BF6"/>
    <w:rsid w:val="00775030"/>
    <w:rsid w:val="007765C1"/>
    <w:rsid w:val="00776E6B"/>
    <w:rsid w:val="00777D45"/>
    <w:rsid w:val="00777DE6"/>
    <w:rsid w:val="00780568"/>
    <w:rsid w:val="00780B7C"/>
    <w:rsid w:val="00783976"/>
    <w:rsid w:val="00784031"/>
    <w:rsid w:val="00785A15"/>
    <w:rsid w:val="00786C0A"/>
    <w:rsid w:val="00787F99"/>
    <w:rsid w:val="007906B6"/>
    <w:rsid w:val="00790786"/>
    <w:rsid w:val="00791A6B"/>
    <w:rsid w:val="00791F05"/>
    <w:rsid w:val="00794B3E"/>
    <w:rsid w:val="00796963"/>
    <w:rsid w:val="007A01AF"/>
    <w:rsid w:val="007A2215"/>
    <w:rsid w:val="007A63CB"/>
    <w:rsid w:val="007A68B5"/>
    <w:rsid w:val="007A6E1B"/>
    <w:rsid w:val="007A762F"/>
    <w:rsid w:val="007B1BF0"/>
    <w:rsid w:val="007B26C3"/>
    <w:rsid w:val="007B2FED"/>
    <w:rsid w:val="007B3582"/>
    <w:rsid w:val="007B494B"/>
    <w:rsid w:val="007B793F"/>
    <w:rsid w:val="007C0E02"/>
    <w:rsid w:val="007C120E"/>
    <w:rsid w:val="007C1368"/>
    <w:rsid w:val="007C2B7D"/>
    <w:rsid w:val="007C494F"/>
    <w:rsid w:val="007C53F2"/>
    <w:rsid w:val="007C6B52"/>
    <w:rsid w:val="007C7BF8"/>
    <w:rsid w:val="007D144B"/>
    <w:rsid w:val="007D25A3"/>
    <w:rsid w:val="007D3789"/>
    <w:rsid w:val="007D37F7"/>
    <w:rsid w:val="007D3C85"/>
    <w:rsid w:val="007D6D0A"/>
    <w:rsid w:val="007D70F4"/>
    <w:rsid w:val="007D7270"/>
    <w:rsid w:val="007E1F08"/>
    <w:rsid w:val="007E2DC4"/>
    <w:rsid w:val="007E3801"/>
    <w:rsid w:val="007E5E43"/>
    <w:rsid w:val="007E5EBF"/>
    <w:rsid w:val="007F24E6"/>
    <w:rsid w:val="007F2B05"/>
    <w:rsid w:val="007F6664"/>
    <w:rsid w:val="00800CB3"/>
    <w:rsid w:val="0080527C"/>
    <w:rsid w:val="00805461"/>
    <w:rsid w:val="00806188"/>
    <w:rsid w:val="0080733D"/>
    <w:rsid w:val="00812AF9"/>
    <w:rsid w:val="0081509E"/>
    <w:rsid w:val="00815C12"/>
    <w:rsid w:val="0082102C"/>
    <w:rsid w:val="008221DF"/>
    <w:rsid w:val="00825660"/>
    <w:rsid w:val="00831018"/>
    <w:rsid w:val="00833330"/>
    <w:rsid w:val="00834695"/>
    <w:rsid w:val="00834987"/>
    <w:rsid w:val="00834A80"/>
    <w:rsid w:val="00834AA2"/>
    <w:rsid w:val="00835B4E"/>
    <w:rsid w:val="00836E92"/>
    <w:rsid w:val="00840F85"/>
    <w:rsid w:val="00841B86"/>
    <w:rsid w:val="00841EB4"/>
    <w:rsid w:val="008428E8"/>
    <w:rsid w:val="00842A2C"/>
    <w:rsid w:val="00842B9B"/>
    <w:rsid w:val="00844D80"/>
    <w:rsid w:val="00847709"/>
    <w:rsid w:val="008533D9"/>
    <w:rsid w:val="00855ABC"/>
    <w:rsid w:val="00855DE7"/>
    <w:rsid w:val="008573FD"/>
    <w:rsid w:val="00857EE7"/>
    <w:rsid w:val="008605E8"/>
    <w:rsid w:val="008628DC"/>
    <w:rsid w:val="00862A2B"/>
    <w:rsid w:val="008643B1"/>
    <w:rsid w:val="008668F7"/>
    <w:rsid w:val="008678FA"/>
    <w:rsid w:val="00867B34"/>
    <w:rsid w:val="00871EC3"/>
    <w:rsid w:val="00873F8E"/>
    <w:rsid w:val="00880118"/>
    <w:rsid w:val="008818D7"/>
    <w:rsid w:val="00882E90"/>
    <w:rsid w:val="008830CA"/>
    <w:rsid w:val="00883364"/>
    <w:rsid w:val="00883A32"/>
    <w:rsid w:val="00883B34"/>
    <w:rsid w:val="008857A6"/>
    <w:rsid w:val="008871F1"/>
    <w:rsid w:val="00893ABD"/>
    <w:rsid w:val="008941AA"/>
    <w:rsid w:val="008970C1"/>
    <w:rsid w:val="00897918"/>
    <w:rsid w:val="00897B75"/>
    <w:rsid w:val="008A17B8"/>
    <w:rsid w:val="008A23BD"/>
    <w:rsid w:val="008A2C4B"/>
    <w:rsid w:val="008A328E"/>
    <w:rsid w:val="008A4BB2"/>
    <w:rsid w:val="008A4FB7"/>
    <w:rsid w:val="008B11C5"/>
    <w:rsid w:val="008B18BF"/>
    <w:rsid w:val="008B1A02"/>
    <w:rsid w:val="008B21C0"/>
    <w:rsid w:val="008B3C6E"/>
    <w:rsid w:val="008B4CD2"/>
    <w:rsid w:val="008B761A"/>
    <w:rsid w:val="008B7A49"/>
    <w:rsid w:val="008C24DF"/>
    <w:rsid w:val="008C2536"/>
    <w:rsid w:val="008C642A"/>
    <w:rsid w:val="008C79CE"/>
    <w:rsid w:val="008D20DC"/>
    <w:rsid w:val="008D2496"/>
    <w:rsid w:val="008D27B2"/>
    <w:rsid w:val="008D28B8"/>
    <w:rsid w:val="008D4B4A"/>
    <w:rsid w:val="008D7B35"/>
    <w:rsid w:val="008E15A5"/>
    <w:rsid w:val="008E4654"/>
    <w:rsid w:val="008E6092"/>
    <w:rsid w:val="008F0649"/>
    <w:rsid w:val="008F091F"/>
    <w:rsid w:val="008F0B75"/>
    <w:rsid w:val="008F14EA"/>
    <w:rsid w:val="008F1A06"/>
    <w:rsid w:val="008F2620"/>
    <w:rsid w:val="008F302E"/>
    <w:rsid w:val="008F3F21"/>
    <w:rsid w:val="008F425B"/>
    <w:rsid w:val="008F428A"/>
    <w:rsid w:val="008F43E1"/>
    <w:rsid w:val="008F6A1B"/>
    <w:rsid w:val="008F78CC"/>
    <w:rsid w:val="00902E4C"/>
    <w:rsid w:val="009036F8"/>
    <w:rsid w:val="00904476"/>
    <w:rsid w:val="009069AC"/>
    <w:rsid w:val="00907059"/>
    <w:rsid w:val="00907B95"/>
    <w:rsid w:val="00911BFD"/>
    <w:rsid w:val="00911DFE"/>
    <w:rsid w:val="0091497E"/>
    <w:rsid w:val="00914ACC"/>
    <w:rsid w:val="00916325"/>
    <w:rsid w:val="00917306"/>
    <w:rsid w:val="00917F0D"/>
    <w:rsid w:val="009225DE"/>
    <w:rsid w:val="00924944"/>
    <w:rsid w:val="009257DA"/>
    <w:rsid w:val="00926A19"/>
    <w:rsid w:val="00927B14"/>
    <w:rsid w:val="00931003"/>
    <w:rsid w:val="0093109D"/>
    <w:rsid w:val="00935EA4"/>
    <w:rsid w:val="00940BB5"/>
    <w:rsid w:val="00941CD8"/>
    <w:rsid w:val="00942D0F"/>
    <w:rsid w:val="00943085"/>
    <w:rsid w:val="0094343D"/>
    <w:rsid w:val="00944341"/>
    <w:rsid w:val="0094564A"/>
    <w:rsid w:val="00946701"/>
    <w:rsid w:val="00946CD7"/>
    <w:rsid w:val="0094777C"/>
    <w:rsid w:val="0095047E"/>
    <w:rsid w:val="00951898"/>
    <w:rsid w:val="00953661"/>
    <w:rsid w:val="009557AC"/>
    <w:rsid w:val="00956C98"/>
    <w:rsid w:val="009607F7"/>
    <w:rsid w:val="0096244B"/>
    <w:rsid w:val="00962F63"/>
    <w:rsid w:val="009636AD"/>
    <w:rsid w:val="00964C32"/>
    <w:rsid w:val="00970146"/>
    <w:rsid w:val="00973C6B"/>
    <w:rsid w:val="009741CB"/>
    <w:rsid w:val="00974A05"/>
    <w:rsid w:val="00975633"/>
    <w:rsid w:val="009756F5"/>
    <w:rsid w:val="00976F5A"/>
    <w:rsid w:val="00977155"/>
    <w:rsid w:val="00980AB9"/>
    <w:rsid w:val="00980DD1"/>
    <w:rsid w:val="009810A9"/>
    <w:rsid w:val="00981425"/>
    <w:rsid w:val="00982B67"/>
    <w:rsid w:val="00982CB2"/>
    <w:rsid w:val="009832F0"/>
    <w:rsid w:val="00983B69"/>
    <w:rsid w:val="00984283"/>
    <w:rsid w:val="00986616"/>
    <w:rsid w:val="00987FD1"/>
    <w:rsid w:val="009920E1"/>
    <w:rsid w:val="00993B9C"/>
    <w:rsid w:val="00996520"/>
    <w:rsid w:val="009A0131"/>
    <w:rsid w:val="009A337B"/>
    <w:rsid w:val="009A5597"/>
    <w:rsid w:val="009B1650"/>
    <w:rsid w:val="009B1970"/>
    <w:rsid w:val="009C1BDD"/>
    <w:rsid w:val="009C1DCA"/>
    <w:rsid w:val="009C3814"/>
    <w:rsid w:val="009C486E"/>
    <w:rsid w:val="009C5EEB"/>
    <w:rsid w:val="009C64A4"/>
    <w:rsid w:val="009C6A87"/>
    <w:rsid w:val="009D0600"/>
    <w:rsid w:val="009D0FAE"/>
    <w:rsid w:val="009D2A8B"/>
    <w:rsid w:val="009D4D5C"/>
    <w:rsid w:val="009D538C"/>
    <w:rsid w:val="009D5BD3"/>
    <w:rsid w:val="009D6AAF"/>
    <w:rsid w:val="009D6AE4"/>
    <w:rsid w:val="009E0B6D"/>
    <w:rsid w:val="009E2468"/>
    <w:rsid w:val="009E341E"/>
    <w:rsid w:val="009E4E14"/>
    <w:rsid w:val="009E65C8"/>
    <w:rsid w:val="009E7B74"/>
    <w:rsid w:val="009F05F7"/>
    <w:rsid w:val="009F195B"/>
    <w:rsid w:val="009F226F"/>
    <w:rsid w:val="009F237A"/>
    <w:rsid w:val="009F3063"/>
    <w:rsid w:val="009F3CEC"/>
    <w:rsid w:val="009F42D6"/>
    <w:rsid w:val="009F618E"/>
    <w:rsid w:val="009F6D06"/>
    <w:rsid w:val="009F70CF"/>
    <w:rsid w:val="009F72F1"/>
    <w:rsid w:val="009F7323"/>
    <w:rsid w:val="00A01E04"/>
    <w:rsid w:val="00A043FE"/>
    <w:rsid w:val="00A04F60"/>
    <w:rsid w:val="00A11BB0"/>
    <w:rsid w:val="00A1279C"/>
    <w:rsid w:val="00A15462"/>
    <w:rsid w:val="00A15D96"/>
    <w:rsid w:val="00A24066"/>
    <w:rsid w:val="00A248F7"/>
    <w:rsid w:val="00A24A32"/>
    <w:rsid w:val="00A261CA"/>
    <w:rsid w:val="00A263F3"/>
    <w:rsid w:val="00A268AA"/>
    <w:rsid w:val="00A303D6"/>
    <w:rsid w:val="00A342D0"/>
    <w:rsid w:val="00A35D2B"/>
    <w:rsid w:val="00A412C9"/>
    <w:rsid w:val="00A41708"/>
    <w:rsid w:val="00A428BC"/>
    <w:rsid w:val="00A43204"/>
    <w:rsid w:val="00A4491A"/>
    <w:rsid w:val="00A50313"/>
    <w:rsid w:val="00A5137B"/>
    <w:rsid w:val="00A51C06"/>
    <w:rsid w:val="00A533C4"/>
    <w:rsid w:val="00A547BE"/>
    <w:rsid w:val="00A570EF"/>
    <w:rsid w:val="00A61626"/>
    <w:rsid w:val="00A6170B"/>
    <w:rsid w:val="00A61C31"/>
    <w:rsid w:val="00A66862"/>
    <w:rsid w:val="00A672A8"/>
    <w:rsid w:val="00A673B7"/>
    <w:rsid w:val="00A67535"/>
    <w:rsid w:val="00A72FF7"/>
    <w:rsid w:val="00A73E96"/>
    <w:rsid w:val="00A74224"/>
    <w:rsid w:val="00A744D0"/>
    <w:rsid w:val="00A74679"/>
    <w:rsid w:val="00A8186E"/>
    <w:rsid w:val="00A821B7"/>
    <w:rsid w:val="00A83C18"/>
    <w:rsid w:val="00A84B7F"/>
    <w:rsid w:val="00A85B0F"/>
    <w:rsid w:val="00A86EBD"/>
    <w:rsid w:val="00A87EA2"/>
    <w:rsid w:val="00A90254"/>
    <w:rsid w:val="00A97ABD"/>
    <w:rsid w:val="00A97D94"/>
    <w:rsid w:val="00AA20D6"/>
    <w:rsid w:val="00AA2D68"/>
    <w:rsid w:val="00AA4D61"/>
    <w:rsid w:val="00AB0332"/>
    <w:rsid w:val="00AB03F5"/>
    <w:rsid w:val="00AB08E5"/>
    <w:rsid w:val="00AB10A6"/>
    <w:rsid w:val="00AB3B59"/>
    <w:rsid w:val="00AB5D7F"/>
    <w:rsid w:val="00AB6272"/>
    <w:rsid w:val="00AB678B"/>
    <w:rsid w:val="00AC0D41"/>
    <w:rsid w:val="00AC1164"/>
    <w:rsid w:val="00AC17E2"/>
    <w:rsid w:val="00AC1EAD"/>
    <w:rsid w:val="00AC3C2C"/>
    <w:rsid w:val="00AC4C26"/>
    <w:rsid w:val="00AC4C80"/>
    <w:rsid w:val="00AD04E3"/>
    <w:rsid w:val="00AD27C2"/>
    <w:rsid w:val="00AD3F7E"/>
    <w:rsid w:val="00AD49A8"/>
    <w:rsid w:val="00AD7060"/>
    <w:rsid w:val="00AE057D"/>
    <w:rsid w:val="00AE1015"/>
    <w:rsid w:val="00AE116A"/>
    <w:rsid w:val="00AE1AEA"/>
    <w:rsid w:val="00AE4998"/>
    <w:rsid w:val="00AE7309"/>
    <w:rsid w:val="00AE76DA"/>
    <w:rsid w:val="00AF15FD"/>
    <w:rsid w:val="00AF30F7"/>
    <w:rsid w:val="00AF4591"/>
    <w:rsid w:val="00AF4A3C"/>
    <w:rsid w:val="00B007E4"/>
    <w:rsid w:val="00B02577"/>
    <w:rsid w:val="00B0375B"/>
    <w:rsid w:val="00B05B6A"/>
    <w:rsid w:val="00B11F45"/>
    <w:rsid w:val="00B12071"/>
    <w:rsid w:val="00B12A53"/>
    <w:rsid w:val="00B14513"/>
    <w:rsid w:val="00B14C7D"/>
    <w:rsid w:val="00B1565E"/>
    <w:rsid w:val="00B16231"/>
    <w:rsid w:val="00B16324"/>
    <w:rsid w:val="00B16763"/>
    <w:rsid w:val="00B16EFD"/>
    <w:rsid w:val="00B20CED"/>
    <w:rsid w:val="00B2183F"/>
    <w:rsid w:val="00B229D7"/>
    <w:rsid w:val="00B2399F"/>
    <w:rsid w:val="00B2480D"/>
    <w:rsid w:val="00B2543E"/>
    <w:rsid w:val="00B2589C"/>
    <w:rsid w:val="00B27440"/>
    <w:rsid w:val="00B300F0"/>
    <w:rsid w:val="00B30BFF"/>
    <w:rsid w:val="00B327A0"/>
    <w:rsid w:val="00B3311E"/>
    <w:rsid w:val="00B33EAE"/>
    <w:rsid w:val="00B34787"/>
    <w:rsid w:val="00B3724F"/>
    <w:rsid w:val="00B409C2"/>
    <w:rsid w:val="00B40AA7"/>
    <w:rsid w:val="00B41478"/>
    <w:rsid w:val="00B44CD0"/>
    <w:rsid w:val="00B46A78"/>
    <w:rsid w:val="00B46D6F"/>
    <w:rsid w:val="00B505D3"/>
    <w:rsid w:val="00B51F52"/>
    <w:rsid w:val="00B55610"/>
    <w:rsid w:val="00B56E0B"/>
    <w:rsid w:val="00B57760"/>
    <w:rsid w:val="00B60DA2"/>
    <w:rsid w:val="00B6312C"/>
    <w:rsid w:val="00B6349C"/>
    <w:rsid w:val="00B64AAD"/>
    <w:rsid w:val="00B6608D"/>
    <w:rsid w:val="00B67749"/>
    <w:rsid w:val="00B700CA"/>
    <w:rsid w:val="00B742A5"/>
    <w:rsid w:val="00B74566"/>
    <w:rsid w:val="00B763DE"/>
    <w:rsid w:val="00B8002F"/>
    <w:rsid w:val="00B8290C"/>
    <w:rsid w:val="00B844BB"/>
    <w:rsid w:val="00B845B8"/>
    <w:rsid w:val="00B84FCE"/>
    <w:rsid w:val="00B91534"/>
    <w:rsid w:val="00B94530"/>
    <w:rsid w:val="00B97A10"/>
    <w:rsid w:val="00BA100C"/>
    <w:rsid w:val="00BA1239"/>
    <w:rsid w:val="00BA22E9"/>
    <w:rsid w:val="00BA2F27"/>
    <w:rsid w:val="00BA342A"/>
    <w:rsid w:val="00BA552C"/>
    <w:rsid w:val="00BA6817"/>
    <w:rsid w:val="00BA6837"/>
    <w:rsid w:val="00BA7583"/>
    <w:rsid w:val="00BB356D"/>
    <w:rsid w:val="00BB36CE"/>
    <w:rsid w:val="00BB4B0F"/>
    <w:rsid w:val="00BC0240"/>
    <w:rsid w:val="00BC0E2F"/>
    <w:rsid w:val="00BC2100"/>
    <w:rsid w:val="00BC4332"/>
    <w:rsid w:val="00BC67A1"/>
    <w:rsid w:val="00BD0455"/>
    <w:rsid w:val="00BD0A49"/>
    <w:rsid w:val="00BD3574"/>
    <w:rsid w:val="00BD7200"/>
    <w:rsid w:val="00BD7DE0"/>
    <w:rsid w:val="00BD7EA0"/>
    <w:rsid w:val="00BE094F"/>
    <w:rsid w:val="00BE2445"/>
    <w:rsid w:val="00BE2D76"/>
    <w:rsid w:val="00BE627A"/>
    <w:rsid w:val="00BF0BDA"/>
    <w:rsid w:val="00BF363C"/>
    <w:rsid w:val="00BF46B9"/>
    <w:rsid w:val="00BF5738"/>
    <w:rsid w:val="00BF5DCF"/>
    <w:rsid w:val="00C00957"/>
    <w:rsid w:val="00C01AF5"/>
    <w:rsid w:val="00C02EA5"/>
    <w:rsid w:val="00C034D6"/>
    <w:rsid w:val="00C04488"/>
    <w:rsid w:val="00C050E6"/>
    <w:rsid w:val="00C0547E"/>
    <w:rsid w:val="00C10053"/>
    <w:rsid w:val="00C1053C"/>
    <w:rsid w:val="00C1363F"/>
    <w:rsid w:val="00C15394"/>
    <w:rsid w:val="00C15578"/>
    <w:rsid w:val="00C1611A"/>
    <w:rsid w:val="00C16F0D"/>
    <w:rsid w:val="00C17895"/>
    <w:rsid w:val="00C17BA8"/>
    <w:rsid w:val="00C206BD"/>
    <w:rsid w:val="00C21A6E"/>
    <w:rsid w:val="00C21EAC"/>
    <w:rsid w:val="00C22965"/>
    <w:rsid w:val="00C271DA"/>
    <w:rsid w:val="00C30407"/>
    <w:rsid w:val="00C30767"/>
    <w:rsid w:val="00C35631"/>
    <w:rsid w:val="00C402BF"/>
    <w:rsid w:val="00C4060D"/>
    <w:rsid w:val="00C4073F"/>
    <w:rsid w:val="00C47C07"/>
    <w:rsid w:val="00C515D8"/>
    <w:rsid w:val="00C525D1"/>
    <w:rsid w:val="00C56A71"/>
    <w:rsid w:val="00C56FAA"/>
    <w:rsid w:val="00C6018C"/>
    <w:rsid w:val="00C60789"/>
    <w:rsid w:val="00C60F34"/>
    <w:rsid w:val="00C61CFB"/>
    <w:rsid w:val="00C62F77"/>
    <w:rsid w:val="00C63A04"/>
    <w:rsid w:val="00C640F6"/>
    <w:rsid w:val="00C65211"/>
    <w:rsid w:val="00C6601C"/>
    <w:rsid w:val="00C662D8"/>
    <w:rsid w:val="00C6631E"/>
    <w:rsid w:val="00C66453"/>
    <w:rsid w:val="00C669B0"/>
    <w:rsid w:val="00C715B8"/>
    <w:rsid w:val="00C754A3"/>
    <w:rsid w:val="00C77537"/>
    <w:rsid w:val="00C81134"/>
    <w:rsid w:val="00C81D7C"/>
    <w:rsid w:val="00C862A7"/>
    <w:rsid w:val="00C87597"/>
    <w:rsid w:val="00C8768C"/>
    <w:rsid w:val="00C90259"/>
    <w:rsid w:val="00C90709"/>
    <w:rsid w:val="00C931BE"/>
    <w:rsid w:val="00C93F01"/>
    <w:rsid w:val="00C94CF9"/>
    <w:rsid w:val="00C963EF"/>
    <w:rsid w:val="00C97944"/>
    <w:rsid w:val="00CA1EC0"/>
    <w:rsid w:val="00CA439E"/>
    <w:rsid w:val="00CA501A"/>
    <w:rsid w:val="00CA5AD2"/>
    <w:rsid w:val="00CA72A7"/>
    <w:rsid w:val="00CA7406"/>
    <w:rsid w:val="00CA7951"/>
    <w:rsid w:val="00CA7D53"/>
    <w:rsid w:val="00CB0BC0"/>
    <w:rsid w:val="00CB296F"/>
    <w:rsid w:val="00CB4556"/>
    <w:rsid w:val="00CB4673"/>
    <w:rsid w:val="00CB509B"/>
    <w:rsid w:val="00CB57A8"/>
    <w:rsid w:val="00CB5BBD"/>
    <w:rsid w:val="00CC0AF0"/>
    <w:rsid w:val="00CC0EC2"/>
    <w:rsid w:val="00CC12C7"/>
    <w:rsid w:val="00CC2EAF"/>
    <w:rsid w:val="00CC3A6A"/>
    <w:rsid w:val="00CC3EBC"/>
    <w:rsid w:val="00CC45EE"/>
    <w:rsid w:val="00CC52A3"/>
    <w:rsid w:val="00CC5440"/>
    <w:rsid w:val="00CC5494"/>
    <w:rsid w:val="00CD02DB"/>
    <w:rsid w:val="00CD6FC3"/>
    <w:rsid w:val="00CD75E7"/>
    <w:rsid w:val="00CE178B"/>
    <w:rsid w:val="00CE32B1"/>
    <w:rsid w:val="00CE46F3"/>
    <w:rsid w:val="00CE4B3D"/>
    <w:rsid w:val="00CE6016"/>
    <w:rsid w:val="00CE6C51"/>
    <w:rsid w:val="00CE7C2D"/>
    <w:rsid w:val="00CE7F39"/>
    <w:rsid w:val="00CF1C6C"/>
    <w:rsid w:val="00CF2504"/>
    <w:rsid w:val="00CF43B0"/>
    <w:rsid w:val="00D01271"/>
    <w:rsid w:val="00D0128E"/>
    <w:rsid w:val="00D019B6"/>
    <w:rsid w:val="00D065AE"/>
    <w:rsid w:val="00D06FAF"/>
    <w:rsid w:val="00D0799D"/>
    <w:rsid w:val="00D11F5F"/>
    <w:rsid w:val="00D20B0A"/>
    <w:rsid w:val="00D21BCB"/>
    <w:rsid w:val="00D27BC8"/>
    <w:rsid w:val="00D3001D"/>
    <w:rsid w:val="00D34101"/>
    <w:rsid w:val="00D342DA"/>
    <w:rsid w:val="00D3470C"/>
    <w:rsid w:val="00D44091"/>
    <w:rsid w:val="00D44BFF"/>
    <w:rsid w:val="00D45853"/>
    <w:rsid w:val="00D471CD"/>
    <w:rsid w:val="00D47EBD"/>
    <w:rsid w:val="00D50A18"/>
    <w:rsid w:val="00D51885"/>
    <w:rsid w:val="00D52373"/>
    <w:rsid w:val="00D52AF3"/>
    <w:rsid w:val="00D5587C"/>
    <w:rsid w:val="00D560DB"/>
    <w:rsid w:val="00D56235"/>
    <w:rsid w:val="00D577E3"/>
    <w:rsid w:val="00D603FE"/>
    <w:rsid w:val="00D65DC0"/>
    <w:rsid w:val="00D65E6A"/>
    <w:rsid w:val="00D66531"/>
    <w:rsid w:val="00D67A9F"/>
    <w:rsid w:val="00D67C54"/>
    <w:rsid w:val="00D72B81"/>
    <w:rsid w:val="00D73F15"/>
    <w:rsid w:val="00D7467C"/>
    <w:rsid w:val="00D75B12"/>
    <w:rsid w:val="00D7654F"/>
    <w:rsid w:val="00D77186"/>
    <w:rsid w:val="00D77EE7"/>
    <w:rsid w:val="00D8348E"/>
    <w:rsid w:val="00D864AD"/>
    <w:rsid w:val="00D86725"/>
    <w:rsid w:val="00D89935"/>
    <w:rsid w:val="00D921E7"/>
    <w:rsid w:val="00D93C8E"/>
    <w:rsid w:val="00D94722"/>
    <w:rsid w:val="00DA017C"/>
    <w:rsid w:val="00DA15BA"/>
    <w:rsid w:val="00DA2FCF"/>
    <w:rsid w:val="00DA3115"/>
    <w:rsid w:val="00DA50A8"/>
    <w:rsid w:val="00DA52EE"/>
    <w:rsid w:val="00DA6E99"/>
    <w:rsid w:val="00DA6F06"/>
    <w:rsid w:val="00DA7CED"/>
    <w:rsid w:val="00DB0455"/>
    <w:rsid w:val="00DB30D8"/>
    <w:rsid w:val="00DB3283"/>
    <w:rsid w:val="00DB4C68"/>
    <w:rsid w:val="00DB508F"/>
    <w:rsid w:val="00DB69C7"/>
    <w:rsid w:val="00DB7F3F"/>
    <w:rsid w:val="00DC0FDB"/>
    <w:rsid w:val="00DC11CE"/>
    <w:rsid w:val="00DC2736"/>
    <w:rsid w:val="00DC43A6"/>
    <w:rsid w:val="00DC6ECA"/>
    <w:rsid w:val="00DD0B49"/>
    <w:rsid w:val="00DD2BEE"/>
    <w:rsid w:val="00DD6A3D"/>
    <w:rsid w:val="00DD77BE"/>
    <w:rsid w:val="00DE1EAD"/>
    <w:rsid w:val="00DE2CCA"/>
    <w:rsid w:val="00DE38DC"/>
    <w:rsid w:val="00DE7F6B"/>
    <w:rsid w:val="00DF12FB"/>
    <w:rsid w:val="00DF420F"/>
    <w:rsid w:val="00DF59EB"/>
    <w:rsid w:val="00E00874"/>
    <w:rsid w:val="00E02EC3"/>
    <w:rsid w:val="00E04557"/>
    <w:rsid w:val="00E053FF"/>
    <w:rsid w:val="00E0747E"/>
    <w:rsid w:val="00E107DF"/>
    <w:rsid w:val="00E10E97"/>
    <w:rsid w:val="00E110E1"/>
    <w:rsid w:val="00E11326"/>
    <w:rsid w:val="00E11B53"/>
    <w:rsid w:val="00E11D5D"/>
    <w:rsid w:val="00E129CB"/>
    <w:rsid w:val="00E1338C"/>
    <w:rsid w:val="00E1389F"/>
    <w:rsid w:val="00E14B2E"/>
    <w:rsid w:val="00E14F6C"/>
    <w:rsid w:val="00E15261"/>
    <w:rsid w:val="00E157CC"/>
    <w:rsid w:val="00E163B2"/>
    <w:rsid w:val="00E174EE"/>
    <w:rsid w:val="00E2419D"/>
    <w:rsid w:val="00E25ED0"/>
    <w:rsid w:val="00E26EFC"/>
    <w:rsid w:val="00E27529"/>
    <w:rsid w:val="00E31DA6"/>
    <w:rsid w:val="00E33E07"/>
    <w:rsid w:val="00E33E14"/>
    <w:rsid w:val="00E357CC"/>
    <w:rsid w:val="00E408EA"/>
    <w:rsid w:val="00E40F6A"/>
    <w:rsid w:val="00E421C0"/>
    <w:rsid w:val="00E44FA9"/>
    <w:rsid w:val="00E527E3"/>
    <w:rsid w:val="00E567A9"/>
    <w:rsid w:val="00E6136F"/>
    <w:rsid w:val="00E62508"/>
    <w:rsid w:val="00E67EDF"/>
    <w:rsid w:val="00E70A06"/>
    <w:rsid w:val="00E70E10"/>
    <w:rsid w:val="00E7206D"/>
    <w:rsid w:val="00E722A9"/>
    <w:rsid w:val="00E7323E"/>
    <w:rsid w:val="00E756AF"/>
    <w:rsid w:val="00E75AAF"/>
    <w:rsid w:val="00E7658A"/>
    <w:rsid w:val="00E76B8D"/>
    <w:rsid w:val="00E8350F"/>
    <w:rsid w:val="00E843B7"/>
    <w:rsid w:val="00E8505A"/>
    <w:rsid w:val="00E86498"/>
    <w:rsid w:val="00E864AC"/>
    <w:rsid w:val="00E868B6"/>
    <w:rsid w:val="00E86EBA"/>
    <w:rsid w:val="00E9180C"/>
    <w:rsid w:val="00E96854"/>
    <w:rsid w:val="00E96A89"/>
    <w:rsid w:val="00EA0C70"/>
    <w:rsid w:val="00EA2106"/>
    <w:rsid w:val="00EA23A9"/>
    <w:rsid w:val="00EA4DB0"/>
    <w:rsid w:val="00EA5C37"/>
    <w:rsid w:val="00EA66DB"/>
    <w:rsid w:val="00EB0BA4"/>
    <w:rsid w:val="00EB1244"/>
    <w:rsid w:val="00EB488E"/>
    <w:rsid w:val="00EB7207"/>
    <w:rsid w:val="00EC2F28"/>
    <w:rsid w:val="00EC3332"/>
    <w:rsid w:val="00EC4106"/>
    <w:rsid w:val="00EC4579"/>
    <w:rsid w:val="00EC463D"/>
    <w:rsid w:val="00EC52B7"/>
    <w:rsid w:val="00EC53F3"/>
    <w:rsid w:val="00EC660E"/>
    <w:rsid w:val="00ED0D9E"/>
    <w:rsid w:val="00ED106D"/>
    <w:rsid w:val="00ED147B"/>
    <w:rsid w:val="00ED3270"/>
    <w:rsid w:val="00ED35F6"/>
    <w:rsid w:val="00ED7259"/>
    <w:rsid w:val="00ED7914"/>
    <w:rsid w:val="00EE0F94"/>
    <w:rsid w:val="00EE16A1"/>
    <w:rsid w:val="00EE3EE8"/>
    <w:rsid w:val="00EE4D88"/>
    <w:rsid w:val="00EE5AE0"/>
    <w:rsid w:val="00EE6684"/>
    <w:rsid w:val="00EF192B"/>
    <w:rsid w:val="00EF2344"/>
    <w:rsid w:val="00EF2863"/>
    <w:rsid w:val="00EF3781"/>
    <w:rsid w:val="00F03153"/>
    <w:rsid w:val="00F05B8E"/>
    <w:rsid w:val="00F06EB0"/>
    <w:rsid w:val="00F073D7"/>
    <w:rsid w:val="00F07F76"/>
    <w:rsid w:val="00F147EE"/>
    <w:rsid w:val="00F15D5A"/>
    <w:rsid w:val="00F169CD"/>
    <w:rsid w:val="00F16D51"/>
    <w:rsid w:val="00F2009B"/>
    <w:rsid w:val="00F21BE5"/>
    <w:rsid w:val="00F23830"/>
    <w:rsid w:val="00F2587F"/>
    <w:rsid w:val="00F2618B"/>
    <w:rsid w:val="00F277F8"/>
    <w:rsid w:val="00F3232C"/>
    <w:rsid w:val="00F33CD0"/>
    <w:rsid w:val="00F34253"/>
    <w:rsid w:val="00F40283"/>
    <w:rsid w:val="00F434E9"/>
    <w:rsid w:val="00F4418C"/>
    <w:rsid w:val="00F4434B"/>
    <w:rsid w:val="00F44DDF"/>
    <w:rsid w:val="00F45C42"/>
    <w:rsid w:val="00F46B04"/>
    <w:rsid w:val="00F46E10"/>
    <w:rsid w:val="00F47575"/>
    <w:rsid w:val="00F51369"/>
    <w:rsid w:val="00F51FE3"/>
    <w:rsid w:val="00F523C5"/>
    <w:rsid w:val="00F53527"/>
    <w:rsid w:val="00F53D85"/>
    <w:rsid w:val="00F566BB"/>
    <w:rsid w:val="00F56956"/>
    <w:rsid w:val="00F57258"/>
    <w:rsid w:val="00F5774D"/>
    <w:rsid w:val="00F57780"/>
    <w:rsid w:val="00F614F4"/>
    <w:rsid w:val="00F62B3D"/>
    <w:rsid w:val="00F632A9"/>
    <w:rsid w:val="00F64C40"/>
    <w:rsid w:val="00F64FB9"/>
    <w:rsid w:val="00F65F21"/>
    <w:rsid w:val="00F66336"/>
    <w:rsid w:val="00F73F81"/>
    <w:rsid w:val="00F75ABC"/>
    <w:rsid w:val="00F760FD"/>
    <w:rsid w:val="00F77681"/>
    <w:rsid w:val="00F80C8C"/>
    <w:rsid w:val="00F82329"/>
    <w:rsid w:val="00F82A01"/>
    <w:rsid w:val="00F82B5F"/>
    <w:rsid w:val="00F82E08"/>
    <w:rsid w:val="00F831A7"/>
    <w:rsid w:val="00F84585"/>
    <w:rsid w:val="00F84C42"/>
    <w:rsid w:val="00F86B92"/>
    <w:rsid w:val="00F87EAB"/>
    <w:rsid w:val="00F928CE"/>
    <w:rsid w:val="00F96466"/>
    <w:rsid w:val="00F96699"/>
    <w:rsid w:val="00FA0752"/>
    <w:rsid w:val="00FA15E1"/>
    <w:rsid w:val="00FA24DD"/>
    <w:rsid w:val="00FA3F38"/>
    <w:rsid w:val="00FA5068"/>
    <w:rsid w:val="00FA66E7"/>
    <w:rsid w:val="00FA7020"/>
    <w:rsid w:val="00FA7DB1"/>
    <w:rsid w:val="00FB067A"/>
    <w:rsid w:val="00FB0ACA"/>
    <w:rsid w:val="00FB22F8"/>
    <w:rsid w:val="00FB28BE"/>
    <w:rsid w:val="00FB3719"/>
    <w:rsid w:val="00FB3774"/>
    <w:rsid w:val="00FB4142"/>
    <w:rsid w:val="00FB5337"/>
    <w:rsid w:val="00FB58BD"/>
    <w:rsid w:val="00FB79D9"/>
    <w:rsid w:val="00FC2971"/>
    <w:rsid w:val="00FC448E"/>
    <w:rsid w:val="00FC4B2A"/>
    <w:rsid w:val="00FC5C98"/>
    <w:rsid w:val="00FD0984"/>
    <w:rsid w:val="00FD0FAB"/>
    <w:rsid w:val="00FD1C8C"/>
    <w:rsid w:val="00FD3A2A"/>
    <w:rsid w:val="00FD74AA"/>
    <w:rsid w:val="00FD76F5"/>
    <w:rsid w:val="00FE01F0"/>
    <w:rsid w:val="00FE212F"/>
    <w:rsid w:val="00FE26EF"/>
    <w:rsid w:val="00FE3638"/>
    <w:rsid w:val="00FE3FF0"/>
    <w:rsid w:val="00FE4B47"/>
    <w:rsid w:val="00FE4B4E"/>
    <w:rsid w:val="00FE52AD"/>
    <w:rsid w:val="00FE6C85"/>
    <w:rsid w:val="00FF23C9"/>
    <w:rsid w:val="00FF45AC"/>
    <w:rsid w:val="00FF532C"/>
    <w:rsid w:val="00FF5EF8"/>
    <w:rsid w:val="00FF627E"/>
    <w:rsid w:val="00FF770A"/>
    <w:rsid w:val="00FF7CE3"/>
    <w:rsid w:val="016B34B8"/>
    <w:rsid w:val="01BEB276"/>
    <w:rsid w:val="02C7C986"/>
    <w:rsid w:val="032C3162"/>
    <w:rsid w:val="03A78804"/>
    <w:rsid w:val="0404FB9B"/>
    <w:rsid w:val="057B4AEA"/>
    <w:rsid w:val="07600A61"/>
    <w:rsid w:val="0905DA21"/>
    <w:rsid w:val="0A0AFEF5"/>
    <w:rsid w:val="0ACD9976"/>
    <w:rsid w:val="0AD58179"/>
    <w:rsid w:val="0AF96E59"/>
    <w:rsid w:val="0BD3FE31"/>
    <w:rsid w:val="0C10DCA7"/>
    <w:rsid w:val="0C61FDF2"/>
    <w:rsid w:val="10195FFC"/>
    <w:rsid w:val="10ED5CCD"/>
    <w:rsid w:val="12824DB2"/>
    <w:rsid w:val="12FD78DD"/>
    <w:rsid w:val="134B3FBE"/>
    <w:rsid w:val="13E7260E"/>
    <w:rsid w:val="160B01EA"/>
    <w:rsid w:val="16294B03"/>
    <w:rsid w:val="16658BCA"/>
    <w:rsid w:val="16C01AC5"/>
    <w:rsid w:val="16E7B859"/>
    <w:rsid w:val="17C077C1"/>
    <w:rsid w:val="18C8BA21"/>
    <w:rsid w:val="192DF408"/>
    <w:rsid w:val="193C53A3"/>
    <w:rsid w:val="196C4BEF"/>
    <w:rsid w:val="1A7A774F"/>
    <w:rsid w:val="1AE94A89"/>
    <w:rsid w:val="1BED951C"/>
    <w:rsid w:val="1C0572A8"/>
    <w:rsid w:val="1CAB4E4B"/>
    <w:rsid w:val="1CD00F86"/>
    <w:rsid w:val="1CEAE505"/>
    <w:rsid w:val="1D2439E4"/>
    <w:rsid w:val="1D74DFF7"/>
    <w:rsid w:val="20443327"/>
    <w:rsid w:val="21611A6B"/>
    <w:rsid w:val="21F7AB07"/>
    <w:rsid w:val="220B7075"/>
    <w:rsid w:val="230F02A0"/>
    <w:rsid w:val="24977EBE"/>
    <w:rsid w:val="26CA3F28"/>
    <w:rsid w:val="278589CE"/>
    <w:rsid w:val="283847BE"/>
    <w:rsid w:val="28556B2F"/>
    <w:rsid w:val="288F8CC0"/>
    <w:rsid w:val="29625173"/>
    <w:rsid w:val="29724D1D"/>
    <w:rsid w:val="2A5F177B"/>
    <w:rsid w:val="2B1698A8"/>
    <w:rsid w:val="2B6FE880"/>
    <w:rsid w:val="2D31C451"/>
    <w:rsid w:val="2D6E7FEC"/>
    <w:rsid w:val="2EFB47DF"/>
    <w:rsid w:val="2FF9BD76"/>
    <w:rsid w:val="317F58FF"/>
    <w:rsid w:val="336148F0"/>
    <w:rsid w:val="33B18CB8"/>
    <w:rsid w:val="343BC188"/>
    <w:rsid w:val="347C2996"/>
    <w:rsid w:val="349F7980"/>
    <w:rsid w:val="352CD460"/>
    <w:rsid w:val="36594B4F"/>
    <w:rsid w:val="37562895"/>
    <w:rsid w:val="375DE34A"/>
    <w:rsid w:val="37A65E1A"/>
    <w:rsid w:val="3811361F"/>
    <w:rsid w:val="386AA94B"/>
    <w:rsid w:val="38E4AD13"/>
    <w:rsid w:val="3972EAA3"/>
    <w:rsid w:val="39BA3231"/>
    <w:rsid w:val="3B100DD1"/>
    <w:rsid w:val="3B19A692"/>
    <w:rsid w:val="3C46E189"/>
    <w:rsid w:val="3C55DA8A"/>
    <w:rsid w:val="3E2A3F0C"/>
    <w:rsid w:val="3E7E45C3"/>
    <w:rsid w:val="41770613"/>
    <w:rsid w:val="41D354BA"/>
    <w:rsid w:val="41DF597C"/>
    <w:rsid w:val="4243ADD7"/>
    <w:rsid w:val="438BE948"/>
    <w:rsid w:val="44F8AF76"/>
    <w:rsid w:val="45AE394E"/>
    <w:rsid w:val="46C40FA1"/>
    <w:rsid w:val="46E2D177"/>
    <w:rsid w:val="480BFFAC"/>
    <w:rsid w:val="4A81AA71"/>
    <w:rsid w:val="4AF93EBC"/>
    <w:rsid w:val="4BE0E53A"/>
    <w:rsid w:val="4BFBD74B"/>
    <w:rsid w:val="4C2573B3"/>
    <w:rsid w:val="4D7F0329"/>
    <w:rsid w:val="4DB94B33"/>
    <w:rsid w:val="4EA89A00"/>
    <w:rsid w:val="4F0CA3E9"/>
    <w:rsid w:val="4FF38088"/>
    <w:rsid w:val="5043FA94"/>
    <w:rsid w:val="5123DAA1"/>
    <w:rsid w:val="51BCEA94"/>
    <w:rsid w:val="522CA5C7"/>
    <w:rsid w:val="52DC1EE2"/>
    <w:rsid w:val="52FB65F2"/>
    <w:rsid w:val="54414F45"/>
    <w:rsid w:val="545C3265"/>
    <w:rsid w:val="552D24B2"/>
    <w:rsid w:val="55DD1FA6"/>
    <w:rsid w:val="56620115"/>
    <w:rsid w:val="5A097C21"/>
    <w:rsid w:val="5A60A470"/>
    <w:rsid w:val="5BFC74D1"/>
    <w:rsid w:val="5C8268CC"/>
    <w:rsid w:val="5CC0AD50"/>
    <w:rsid w:val="5CDE7284"/>
    <w:rsid w:val="5D1476E7"/>
    <w:rsid w:val="5DF1C442"/>
    <w:rsid w:val="5E07E9CD"/>
    <w:rsid w:val="60008D88"/>
    <w:rsid w:val="613B26CE"/>
    <w:rsid w:val="63ABC314"/>
    <w:rsid w:val="645FFD72"/>
    <w:rsid w:val="6809008D"/>
    <w:rsid w:val="68DF4346"/>
    <w:rsid w:val="69A4D0EE"/>
    <w:rsid w:val="69ECBC3A"/>
    <w:rsid w:val="6A7C9E65"/>
    <w:rsid w:val="6AAF8A7A"/>
    <w:rsid w:val="6AD4FA26"/>
    <w:rsid w:val="6E55CD5A"/>
    <w:rsid w:val="7050E885"/>
    <w:rsid w:val="720B678B"/>
    <w:rsid w:val="72E40AD9"/>
    <w:rsid w:val="72EB9112"/>
    <w:rsid w:val="7321BEB4"/>
    <w:rsid w:val="741FC339"/>
    <w:rsid w:val="747AEA4F"/>
    <w:rsid w:val="749BFEB7"/>
    <w:rsid w:val="75FAC8AF"/>
    <w:rsid w:val="76D32CC8"/>
    <w:rsid w:val="772AB864"/>
    <w:rsid w:val="77BF9815"/>
    <w:rsid w:val="77C2CAB9"/>
    <w:rsid w:val="784D59A2"/>
    <w:rsid w:val="78878A2E"/>
    <w:rsid w:val="78D6A7DF"/>
    <w:rsid w:val="7CEFBC9F"/>
    <w:rsid w:val="7CF7A3A9"/>
    <w:rsid w:val="7D3A82A1"/>
    <w:rsid w:val="7F1E6628"/>
    <w:rsid w:val="7F6B8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DEA96"/>
  <w15:chartTrackingRefBased/>
  <w15:docId w15:val="{188C266D-6EDD-4A88-912A-0D8F1BDF6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7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30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3085"/>
  </w:style>
  <w:style w:type="paragraph" w:styleId="Footer">
    <w:name w:val="footer"/>
    <w:basedOn w:val="Normal"/>
    <w:link w:val="FooterChar"/>
    <w:uiPriority w:val="99"/>
    <w:unhideWhenUsed/>
    <w:rsid w:val="009430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3085"/>
  </w:style>
  <w:style w:type="paragraph" w:customStyle="1" w:styleId="paragraph">
    <w:name w:val="paragraph"/>
    <w:basedOn w:val="Normal"/>
    <w:rsid w:val="009430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943085"/>
  </w:style>
  <w:style w:type="character" w:customStyle="1" w:styleId="normaltextrun">
    <w:name w:val="normaltextrun"/>
    <w:basedOn w:val="DefaultParagraphFont"/>
    <w:rsid w:val="00943085"/>
  </w:style>
  <w:style w:type="character" w:styleId="CommentReference">
    <w:name w:val="annotation reference"/>
    <w:basedOn w:val="DefaultParagraphFont"/>
    <w:uiPriority w:val="99"/>
    <w:semiHidden/>
    <w:unhideWhenUsed/>
    <w:rsid w:val="00F64FB9"/>
    <w:rPr>
      <w:sz w:val="16"/>
      <w:szCs w:val="16"/>
    </w:rPr>
  </w:style>
  <w:style w:type="paragraph" w:styleId="CommentText">
    <w:name w:val="annotation text"/>
    <w:basedOn w:val="Normal"/>
    <w:link w:val="CommentTextChar"/>
    <w:uiPriority w:val="99"/>
    <w:unhideWhenUsed/>
    <w:rsid w:val="00F64FB9"/>
    <w:pPr>
      <w:spacing w:line="240" w:lineRule="auto"/>
    </w:pPr>
    <w:rPr>
      <w:sz w:val="20"/>
      <w:szCs w:val="20"/>
    </w:rPr>
  </w:style>
  <w:style w:type="character" w:customStyle="1" w:styleId="CommentTextChar">
    <w:name w:val="Comment Text Char"/>
    <w:basedOn w:val="DefaultParagraphFont"/>
    <w:link w:val="CommentText"/>
    <w:uiPriority w:val="99"/>
    <w:rsid w:val="00F64FB9"/>
    <w:rPr>
      <w:sz w:val="20"/>
      <w:szCs w:val="20"/>
    </w:rPr>
  </w:style>
  <w:style w:type="paragraph" w:styleId="CommentSubject">
    <w:name w:val="annotation subject"/>
    <w:basedOn w:val="CommentText"/>
    <w:next w:val="CommentText"/>
    <w:link w:val="CommentSubjectChar"/>
    <w:uiPriority w:val="99"/>
    <w:semiHidden/>
    <w:unhideWhenUsed/>
    <w:rsid w:val="00F64FB9"/>
    <w:rPr>
      <w:b/>
      <w:bCs/>
    </w:rPr>
  </w:style>
  <w:style w:type="character" w:customStyle="1" w:styleId="CommentSubjectChar">
    <w:name w:val="Comment Subject Char"/>
    <w:basedOn w:val="CommentTextChar"/>
    <w:link w:val="CommentSubject"/>
    <w:uiPriority w:val="99"/>
    <w:semiHidden/>
    <w:rsid w:val="00F64FB9"/>
    <w:rPr>
      <w:b/>
      <w:bCs/>
      <w:sz w:val="20"/>
      <w:szCs w:val="20"/>
    </w:rPr>
  </w:style>
  <w:style w:type="paragraph" w:styleId="ListParagraph">
    <w:name w:val="List Paragraph"/>
    <w:basedOn w:val="Normal"/>
    <w:uiPriority w:val="34"/>
    <w:qFormat/>
    <w:rsid w:val="00B8290C"/>
    <w:pPr>
      <w:ind w:left="720"/>
      <w:contextualSpacing/>
    </w:pPr>
  </w:style>
  <w:style w:type="table" w:styleId="TableGrid">
    <w:name w:val="Table Grid"/>
    <w:basedOn w:val="TableNormal"/>
    <w:uiPriority w:val="39"/>
    <w:rsid w:val="008F428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F720C"/>
    <w:pPr>
      <w:spacing w:after="0" w:line="240" w:lineRule="auto"/>
    </w:pPr>
  </w:style>
  <w:style w:type="table" w:customStyle="1" w:styleId="TableGrid6">
    <w:name w:val="Table Grid6"/>
    <w:basedOn w:val="TableNormal"/>
    <w:next w:val="TableGrid"/>
    <w:uiPriority w:val="39"/>
    <w:rsid w:val="00E527E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next w:val="Normal"/>
    <w:uiPriority w:val="39"/>
    <w:unhideWhenUsed/>
    <w:rsid w:val="00E527E3"/>
    <w:pPr>
      <w:tabs>
        <w:tab w:val="left" w:pos="567"/>
        <w:tab w:val="right" w:leader="dot" w:pos="10206"/>
      </w:tabs>
      <w:spacing w:after="120" w:line="240" w:lineRule="auto"/>
    </w:pPr>
    <w:rPr>
      <w:b/>
      <w:color w:val="000000" w:themeColor="text1"/>
      <w:sz w:val="24"/>
      <w:szCs w:val="24"/>
    </w:rPr>
  </w:style>
  <w:style w:type="table" w:customStyle="1" w:styleId="TableGrid1">
    <w:name w:val="Table Grid1"/>
    <w:basedOn w:val="TableNormal"/>
    <w:next w:val="TableGrid"/>
    <w:uiPriority w:val="39"/>
    <w:rsid w:val="00A428B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A6E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6E99"/>
    <w:rPr>
      <w:sz w:val="20"/>
      <w:szCs w:val="20"/>
    </w:rPr>
  </w:style>
  <w:style w:type="character" w:styleId="FootnoteReference">
    <w:name w:val="footnote reference"/>
    <w:basedOn w:val="DefaultParagraphFont"/>
    <w:uiPriority w:val="99"/>
    <w:semiHidden/>
    <w:unhideWhenUsed/>
    <w:rsid w:val="00DA6E99"/>
    <w:rPr>
      <w:vertAlign w:val="superscript"/>
    </w:rPr>
  </w:style>
  <w:style w:type="character" w:styleId="Hyperlink">
    <w:name w:val="Hyperlink"/>
    <w:basedOn w:val="DefaultParagraphFont"/>
    <w:uiPriority w:val="99"/>
    <w:unhideWhenUsed/>
    <w:rsid w:val="00096F64"/>
    <w:rPr>
      <w:b/>
      <w:i w:val="0"/>
      <w:color w:val="auto"/>
      <w:u w:val="none"/>
    </w:rPr>
  </w:style>
  <w:style w:type="character" w:styleId="UnresolvedMention">
    <w:name w:val="Unresolved Mention"/>
    <w:basedOn w:val="DefaultParagraphFont"/>
    <w:uiPriority w:val="99"/>
    <w:semiHidden/>
    <w:unhideWhenUsed/>
    <w:rsid w:val="002A3711"/>
    <w:rPr>
      <w:color w:val="605E5C"/>
      <w:shd w:val="clear" w:color="auto" w:fill="E1DFDD"/>
    </w:rPr>
  </w:style>
  <w:style w:type="paragraph" w:styleId="Revision">
    <w:name w:val="Revision"/>
    <w:hidden/>
    <w:uiPriority w:val="99"/>
    <w:semiHidden/>
    <w:rsid w:val="0042503D"/>
    <w:pPr>
      <w:spacing w:after="0" w:line="240" w:lineRule="auto"/>
    </w:pPr>
  </w:style>
  <w:style w:type="table" w:customStyle="1" w:styleId="TableGrid3">
    <w:name w:val="Table Grid3"/>
    <w:basedOn w:val="TableNormal"/>
    <w:next w:val="TableGrid"/>
    <w:uiPriority w:val="39"/>
    <w:rsid w:val="00927B1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7D3C85"/>
    <w:rPr>
      <w:color w:val="2B579A"/>
      <w:shd w:val="clear" w:color="auto" w:fill="E1DFDD"/>
    </w:rPr>
  </w:style>
  <w:style w:type="character" w:styleId="Strong">
    <w:name w:val="Strong"/>
    <w:basedOn w:val="DefaultParagraphFont"/>
    <w:uiPriority w:val="22"/>
    <w:qFormat/>
    <w:rsid w:val="006A53C4"/>
    <w:rPr>
      <w:b/>
      <w:bCs/>
    </w:rPr>
  </w:style>
  <w:style w:type="paragraph" w:styleId="NormalWeb">
    <w:name w:val="Normal (Web)"/>
    <w:basedOn w:val="Normal"/>
    <w:uiPriority w:val="99"/>
    <w:semiHidden/>
    <w:unhideWhenUsed/>
    <w:rsid w:val="006A53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825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2218">
      <w:bodyDiv w:val="1"/>
      <w:marLeft w:val="0"/>
      <w:marRight w:val="0"/>
      <w:marTop w:val="0"/>
      <w:marBottom w:val="0"/>
      <w:divBdr>
        <w:top w:val="none" w:sz="0" w:space="0" w:color="auto"/>
        <w:left w:val="none" w:sz="0" w:space="0" w:color="auto"/>
        <w:bottom w:val="none" w:sz="0" w:space="0" w:color="auto"/>
        <w:right w:val="none" w:sz="0" w:space="0" w:color="auto"/>
      </w:divBdr>
      <w:divsChild>
        <w:div w:id="729959137">
          <w:marLeft w:val="0"/>
          <w:marRight w:val="0"/>
          <w:marTop w:val="0"/>
          <w:marBottom w:val="0"/>
          <w:divBdr>
            <w:top w:val="none" w:sz="0" w:space="0" w:color="auto"/>
            <w:left w:val="none" w:sz="0" w:space="0" w:color="auto"/>
            <w:bottom w:val="none" w:sz="0" w:space="0" w:color="auto"/>
            <w:right w:val="none" w:sz="0" w:space="0" w:color="auto"/>
          </w:divBdr>
        </w:div>
        <w:div w:id="812675737">
          <w:marLeft w:val="0"/>
          <w:marRight w:val="0"/>
          <w:marTop w:val="0"/>
          <w:marBottom w:val="0"/>
          <w:divBdr>
            <w:top w:val="none" w:sz="0" w:space="0" w:color="auto"/>
            <w:left w:val="none" w:sz="0" w:space="0" w:color="auto"/>
            <w:bottom w:val="none" w:sz="0" w:space="0" w:color="auto"/>
            <w:right w:val="none" w:sz="0" w:space="0" w:color="auto"/>
          </w:divBdr>
        </w:div>
        <w:div w:id="1136797283">
          <w:marLeft w:val="0"/>
          <w:marRight w:val="0"/>
          <w:marTop w:val="0"/>
          <w:marBottom w:val="0"/>
          <w:divBdr>
            <w:top w:val="none" w:sz="0" w:space="0" w:color="auto"/>
            <w:left w:val="none" w:sz="0" w:space="0" w:color="auto"/>
            <w:bottom w:val="none" w:sz="0" w:space="0" w:color="auto"/>
            <w:right w:val="none" w:sz="0" w:space="0" w:color="auto"/>
          </w:divBdr>
        </w:div>
      </w:divsChild>
    </w:div>
    <w:div w:id="111748939">
      <w:bodyDiv w:val="1"/>
      <w:marLeft w:val="0"/>
      <w:marRight w:val="0"/>
      <w:marTop w:val="0"/>
      <w:marBottom w:val="0"/>
      <w:divBdr>
        <w:top w:val="none" w:sz="0" w:space="0" w:color="auto"/>
        <w:left w:val="none" w:sz="0" w:space="0" w:color="auto"/>
        <w:bottom w:val="none" w:sz="0" w:space="0" w:color="auto"/>
        <w:right w:val="none" w:sz="0" w:space="0" w:color="auto"/>
      </w:divBdr>
      <w:divsChild>
        <w:div w:id="647247225">
          <w:marLeft w:val="0"/>
          <w:marRight w:val="0"/>
          <w:marTop w:val="0"/>
          <w:marBottom w:val="0"/>
          <w:divBdr>
            <w:top w:val="none" w:sz="0" w:space="0" w:color="auto"/>
            <w:left w:val="none" w:sz="0" w:space="0" w:color="auto"/>
            <w:bottom w:val="none" w:sz="0" w:space="0" w:color="auto"/>
            <w:right w:val="none" w:sz="0" w:space="0" w:color="auto"/>
          </w:divBdr>
          <w:divsChild>
            <w:div w:id="815298996">
              <w:marLeft w:val="0"/>
              <w:marRight w:val="0"/>
              <w:marTop w:val="0"/>
              <w:marBottom w:val="0"/>
              <w:divBdr>
                <w:top w:val="none" w:sz="0" w:space="0" w:color="auto"/>
                <w:left w:val="none" w:sz="0" w:space="0" w:color="auto"/>
                <w:bottom w:val="none" w:sz="0" w:space="0" w:color="auto"/>
                <w:right w:val="none" w:sz="0" w:space="0" w:color="auto"/>
              </w:divBdr>
            </w:div>
          </w:divsChild>
        </w:div>
        <w:div w:id="918447904">
          <w:marLeft w:val="0"/>
          <w:marRight w:val="0"/>
          <w:marTop w:val="0"/>
          <w:marBottom w:val="0"/>
          <w:divBdr>
            <w:top w:val="none" w:sz="0" w:space="0" w:color="auto"/>
            <w:left w:val="none" w:sz="0" w:space="0" w:color="auto"/>
            <w:bottom w:val="none" w:sz="0" w:space="0" w:color="auto"/>
            <w:right w:val="none" w:sz="0" w:space="0" w:color="auto"/>
          </w:divBdr>
          <w:divsChild>
            <w:div w:id="103891804">
              <w:marLeft w:val="0"/>
              <w:marRight w:val="0"/>
              <w:marTop w:val="0"/>
              <w:marBottom w:val="0"/>
              <w:divBdr>
                <w:top w:val="none" w:sz="0" w:space="0" w:color="auto"/>
                <w:left w:val="none" w:sz="0" w:space="0" w:color="auto"/>
                <w:bottom w:val="none" w:sz="0" w:space="0" w:color="auto"/>
                <w:right w:val="none" w:sz="0" w:space="0" w:color="auto"/>
              </w:divBdr>
            </w:div>
          </w:divsChild>
        </w:div>
        <w:div w:id="1023437344">
          <w:marLeft w:val="0"/>
          <w:marRight w:val="0"/>
          <w:marTop w:val="0"/>
          <w:marBottom w:val="0"/>
          <w:divBdr>
            <w:top w:val="none" w:sz="0" w:space="0" w:color="auto"/>
            <w:left w:val="none" w:sz="0" w:space="0" w:color="auto"/>
            <w:bottom w:val="none" w:sz="0" w:space="0" w:color="auto"/>
            <w:right w:val="none" w:sz="0" w:space="0" w:color="auto"/>
          </w:divBdr>
          <w:divsChild>
            <w:div w:id="594246573">
              <w:marLeft w:val="0"/>
              <w:marRight w:val="0"/>
              <w:marTop w:val="0"/>
              <w:marBottom w:val="0"/>
              <w:divBdr>
                <w:top w:val="none" w:sz="0" w:space="0" w:color="auto"/>
                <w:left w:val="none" w:sz="0" w:space="0" w:color="auto"/>
                <w:bottom w:val="none" w:sz="0" w:space="0" w:color="auto"/>
                <w:right w:val="none" w:sz="0" w:space="0" w:color="auto"/>
              </w:divBdr>
            </w:div>
          </w:divsChild>
        </w:div>
        <w:div w:id="1295254699">
          <w:marLeft w:val="0"/>
          <w:marRight w:val="0"/>
          <w:marTop w:val="0"/>
          <w:marBottom w:val="0"/>
          <w:divBdr>
            <w:top w:val="none" w:sz="0" w:space="0" w:color="auto"/>
            <w:left w:val="none" w:sz="0" w:space="0" w:color="auto"/>
            <w:bottom w:val="none" w:sz="0" w:space="0" w:color="auto"/>
            <w:right w:val="none" w:sz="0" w:space="0" w:color="auto"/>
          </w:divBdr>
          <w:divsChild>
            <w:div w:id="2015842028">
              <w:marLeft w:val="0"/>
              <w:marRight w:val="0"/>
              <w:marTop w:val="0"/>
              <w:marBottom w:val="0"/>
              <w:divBdr>
                <w:top w:val="none" w:sz="0" w:space="0" w:color="auto"/>
                <w:left w:val="none" w:sz="0" w:space="0" w:color="auto"/>
                <w:bottom w:val="none" w:sz="0" w:space="0" w:color="auto"/>
                <w:right w:val="none" w:sz="0" w:space="0" w:color="auto"/>
              </w:divBdr>
            </w:div>
          </w:divsChild>
        </w:div>
        <w:div w:id="1541700597">
          <w:marLeft w:val="0"/>
          <w:marRight w:val="0"/>
          <w:marTop w:val="0"/>
          <w:marBottom w:val="0"/>
          <w:divBdr>
            <w:top w:val="none" w:sz="0" w:space="0" w:color="auto"/>
            <w:left w:val="none" w:sz="0" w:space="0" w:color="auto"/>
            <w:bottom w:val="none" w:sz="0" w:space="0" w:color="auto"/>
            <w:right w:val="none" w:sz="0" w:space="0" w:color="auto"/>
          </w:divBdr>
          <w:divsChild>
            <w:div w:id="1381248382">
              <w:marLeft w:val="0"/>
              <w:marRight w:val="0"/>
              <w:marTop w:val="0"/>
              <w:marBottom w:val="0"/>
              <w:divBdr>
                <w:top w:val="none" w:sz="0" w:space="0" w:color="auto"/>
                <w:left w:val="none" w:sz="0" w:space="0" w:color="auto"/>
                <w:bottom w:val="none" w:sz="0" w:space="0" w:color="auto"/>
                <w:right w:val="none" w:sz="0" w:space="0" w:color="auto"/>
              </w:divBdr>
            </w:div>
          </w:divsChild>
        </w:div>
        <w:div w:id="1904214331">
          <w:marLeft w:val="0"/>
          <w:marRight w:val="0"/>
          <w:marTop w:val="0"/>
          <w:marBottom w:val="0"/>
          <w:divBdr>
            <w:top w:val="none" w:sz="0" w:space="0" w:color="auto"/>
            <w:left w:val="none" w:sz="0" w:space="0" w:color="auto"/>
            <w:bottom w:val="none" w:sz="0" w:space="0" w:color="auto"/>
            <w:right w:val="none" w:sz="0" w:space="0" w:color="auto"/>
          </w:divBdr>
          <w:divsChild>
            <w:div w:id="1037387550">
              <w:marLeft w:val="0"/>
              <w:marRight w:val="0"/>
              <w:marTop w:val="0"/>
              <w:marBottom w:val="0"/>
              <w:divBdr>
                <w:top w:val="none" w:sz="0" w:space="0" w:color="auto"/>
                <w:left w:val="none" w:sz="0" w:space="0" w:color="auto"/>
                <w:bottom w:val="none" w:sz="0" w:space="0" w:color="auto"/>
                <w:right w:val="none" w:sz="0" w:space="0" w:color="auto"/>
              </w:divBdr>
            </w:div>
          </w:divsChild>
        </w:div>
        <w:div w:id="1981955517">
          <w:marLeft w:val="0"/>
          <w:marRight w:val="0"/>
          <w:marTop w:val="0"/>
          <w:marBottom w:val="0"/>
          <w:divBdr>
            <w:top w:val="none" w:sz="0" w:space="0" w:color="auto"/>
            <w:left w:val="none" w:sz="0" w:space="0" w:color="auto"/>
            <w:bottom w:val="none" w:sz="0" w:space="0" w:color="auto"/>
            <w:right w:val="none" w:sz="0" w:space="0" w:color="auto"/>
          </w:divBdr>
          <w:divsChild>
            <w:div w:id="1390424708">
              <w:marLeft w:val="0"/>
              <w:marRight w:val="0"/>
              <w:marTop w:val="0"/>
              <w:marBottom w:val="0"/>
              <w:divBdr>
                <w:top w:val="none" w:sz="0" w:space="0" w:color="auto"/>
                <w:left w:val="none" w:sz="0" w:space="0" w:color="auto"/>
                <w:bottom w:val="none" w:sz="0" w:space="0" w:color="auto"/>
                <w:right w:val="none" w:sz="0" w:space="0" w:color="auto"/>
              </w:divBdr>
            </w:div>
          </w:divsChild>
        </w:div>
        <w:div w:id="1993099641">
          <w:marLeft w:val="0"/>
          <w:marRight w:val="0"/>
          <w:marTop w:val="0"/>
          <w:marBottom w:val="0"/>
          <w:divBdr>
            <w:top w:val="none" w:sz="0" w:space="0" w:color="auto"/>
            <w:left w:val="none" w:sz="0" w:space="0" w:color="auto"/>
            <w:bottom w:val="none" w:sz="0" w:space="0" w:color="auto"/>
            <w:right w:val="none" w:sz="0" w:space="0" w:color="auto"/>
          </w:divBdr>
          <w:divsChild>
            <w:div w:id="184971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66708">
      <w:bodyDiv w:val="1"/>
      <w:marLeft w:val="0"/>
      <w:marRight w:val="0"/>
      <w:marTop w:val="0"/>
      <w:marBottom w:val="0"/>
      <w:divBdr>
        <w:top w:val="none" w:sz="0" w:space="0" w:color="auto"/>
        <w:left w:val="none" w:sz="0" w:space="0" w:color="auto"/>
        <w:bottom w:val="none" w:sz="0" w:space="0" w:color="auto"/>
        <w:right w:val="none" w:sz="0" w:space="0" w:color="auto"/>
      </w:divBdr>
      <w:divsChild>
        <w:div w:id="336461948">
          <w:marLeft w:val="0"/>
          <w:marRight w:val="0"/>
          <w:marTop w:val="0"/>
          <w:marBottom w:val="0"/>
          <w:divBdr>
            <w:top w:val="none" w:sz="0" w:space="0" w:color="auto"/>
            <w:left w:val="none" w:sz="0" w:space="0" w:color="auto"/>
            <w:bottom w:val="none" w:sz="0" w:space="0" w:color="auto"/>
            <w:right w:val="none" w:sz="0" w:space="0" w:color="auto"/>
          </w:divBdr>
          <w:divsChild>
            <w:div w:id="2144811636">
              <w:marLeft w:val="0"/>
              <w:marRight w:val="0"/>
              <w:marTop w:val="0"/>
              <w:marBottom w:val="0"/>
              <w:divBdr>
                <w:top w:val="none" w:sz="0" w:space="0" w:color="auto"/>
                <w:left w:val="none" w:sz="0" w:space="0" w:color="auto"/>
                <w:bottom w:val="none" w:sz="0" w:space="0" w:color="auto"/>
                <w:right w:val="none" w:sz="0" w:space="0" w:color="auto"/>
              </w:divBdr>
            </w:div>
          </w:divsChild>
        </w:div>
        <w:div w:id="549070949">
          <w:marLeft w:val="0"/>
          <w:marRight w:val="0"/>
          <w:marTop w:val="0"/>
          <w:marBottom w:val="0"/>
          <w:divBdr>
            <w:top w:val="none" w:sz="0" w:space="0" w:color="auto"/>
            <w:left w:val="none" w:sz="0" w:space="0" w:color="auto"/>
            <w:bottom w:val="none" w:sz="0" w:space="0" w:color="auto"/>
            <w:right w:val="none" w:sz="0" w:space="0" w:color="auto"/>
          </w:divBdr>
          <w:divsChild>
            <w:div w:id="55711863">
              <w:marLeft w:val="0"/>
              <w:marRight w:val="0"/>
              <w:marTop w:val="0"/>
              <w:marBottom w:val="0"/>
              <w:divBdr>
                <w:top w:val="none" w:sz="0" w:space="0" w:color="auto"/>
                <w:left w:val="none" w:sz="0" w:space="0" w:color="auto"/>
                <w:bottom w:val="none" w:sz="0" w:space="0" w:color="auto"/>
                <w:right w:val="none" w:sz="0" w:space="0" w:color="auto"/>
              </w:divBdr>
            </w:div>
          </w:divsChild>
        </w:div>
        <w:div w:id="552035325">
          <w:marLeft w:val="0"/>
          <w:marRight w:val="0"/>
          <w:marTop w:val="0"/>
          <w:marBottom w:val="0"/>
          <w:divBdr>
            <w:top w:val="none" w:sz="0" w:space="0" w:color="auto"/>
            <w:left w:val="none" w:sz="0" w:space="0" w:color="auto"/>
            <w:bottom w:val="none" w:sz="0" w:space="0" w:color="auto"/>
            <w:right w:val="none" w:sz="0" w:space="0" w:color="auto"/>
          </w:divBdr>
          <w:divsChild>
            <w:div w:id="1352146433">
              <w:marLeft w:val="0"/>
              <w:marRight w:val="0"/>
              <w:marTop w:val="0"/>
              <w:marBottom w:val="0"/>
              <w:divBdr>
                <w:top w:val="none" w:sz="0" w:space="0" w:color="auto"/>
                <w:left w:val="none" w:sz="0" w:space="0" w:color="auto"/>
                <w:bottom w:val="none" w:sz="0" w:space="0" w:color="auto"/>
                <w:right w:val="none" w:sz="0" w:space="0" w:color="auto"/>
              </w:divBdr>
            </w:div>
          </w:divsChild>
        </w:div>
        <w:div w:id="582222612">
          <w:marLeft w:val="0"/>
          <w:marRight w:val="0"/>
          <w:marTop w:val="0"/>
          <w:marBottom w:val="0"/>
          <w:divBdr>
            <w:top w:val="none" w:sz="0" w:space="0" w:color="auto"/>
            <w:left w:val="none" w:sz="0" w:space="0" w:color="auto"/>
            <w:bottom w:val="none" w:sz="0" w:space="0" w:color="auto"/>
            <w:right w:val="none" w:sz="0" w:space="0" w:color="auto"/>
          </w:divBdr>
          <w:divsChild>
            <w:div w:id="651102309">
              <w:marLeft w:val="0"/>
              <w:marRight w:val="0"/>
              <w:marTop w:val="0"/>
              <w:marBottom w:val="0"/>
              <w:divBdr>
                <w:top w:val="none" w:sz="0" w:space="0" w:color="auto"/>
                <w:left w:val="none" w:sz="0" w:space="0" w:color="auto"/>
                <w:bottom w:val="none" w:sz="0" w:space="0" w:color="auto"/>
                <w:right w:val="none" w:sz="0" w:space="0" w:color="auto"/>
              </w:divBdr>
            </w:div>
          </w:divsChild>
        </w:div>
        <w:div w:id="717627344">
          <w:marLeft w:val="0"/>
          <w:marRight w:val="0"/>
          <w:marTop w:val="0"/>
          <w:marBottom w:val="0"/>
          <w:divBdr>
            <w:top w:val="none" w:sz="0" w:space="0" w:color="auto"/>
            <w:left w:val="none" w:sz="0" w:space="0" w:color="auto"/>
            <w:bottom w:val="none" w:sz="0" w:space="0" w:color="auto"/>
            <w:right w:val="none" w:sz="0" w:space="0" w:color="auto"/>
          </w:divBdr>
          <w:divsChild>
            <w:div w:id="511261704">
              <w:marLeft w:val="0"/>
              <w:marRight w:val="0"/>
              <w:marTop w:val="0"/>
              <w:marBottom w:val="0"/>
              <w:divBdr>
                <w:top w:val="none" w:sz="0" w:space="0" w:color="auto"/>
                <w:left w:val="none" w:sz="0" w:space="0" w:color="auto"/>
                <w:bottom w:val="none" w:sz="0" w:space="0" w:color="auto"/>
                <w:right w:val="none" w:sz="0" w:space="0" w:color="auto"/>
              </w:divBdr>
            </w:div>
          </w:divsChild>
        </w:div>
        <w:div w:id="1089890212">
          <w:marLeft w:val="0"/>
          <w:marRight w:val="0"/>
          <w:marTop w:val="0"/>
          <w:marBottom w:val="0"/>
          <w:divBdr>
            <w:top w:val="none" w:sz="0" w:space="0" w:color="auto"/>
            <w:left w:val="none" w:sz="0" w:space="0" w:color="auto"/>
            <w:bottom w:val="none" w:sz="0" w:space="0" w:color="auto"/>
            <w:right w:val="none" w:sz="0" w:space="0" w:color="auto"/>
          </w:divBdr>
          <w:divsChild>
            <w:div w:id="1858737368">
              <w:marLeft w:val="0"/>
              <w:marRight w:val="0"/>
              <w:marTop w:val="0"/>
              <w:marBottom w:val="0"/>
              <w:divBdr>
                <w:top w:val="none" w:sz="0" w:space="0" w:color="auto"/>
                <w:left w:val="none" w:sz="0" w:space="0" w:color="auto"/>
                <w:bottom w:val="none" w:sz="0" w:space="0" w:color="auto"/>
                <w:right w:val="none" w:sz="0" w:space="0" w:color="auto"/>
              </w:divBdr>
            </w:div>
          </w:divsChild>
        </w:div>
        <w:div w:id="1225524737">
          <w:marLeft w:val="0"/>
          <w:marRight w:val="0"/>
          <w:marTop w:val="0"/>
          <w:marBottom w:val="0"/>
          <w:divBdr>
            <w:top w:val="none" w:sz="0" w:space="0" w:color="auto"/>
            <w:left w:val="none" w:sz="0" w:space="0" w:color="auto"/>
            <w:bottom w:val="none" w:sz="0" w:space="0" w:color="auto"/>
            <w:right w:val="none" w:sz="0" w:space="0" w:color="auto"/>
          </w:divBdr>
          <w:divsChild>
            <w:div w:id="403531535">
              <w:marLeft w:val="0"/>
              <w:marRight w:val="0"/>
              <w:marTop w:val="0"/>
              <w:marBottom w:val="0"/>
              <w:divBdr>
                <w:top w:val="none" w:sz="0" w:space="0" w:color="auto"/>
                <w:left w:val="none" w:sz="0" w:space="0" w:color="auto"/>
                <w:bottom w:val="none" w:sz="0" w:space="0" w:color="auto"/>
                <w:right w:val="none" w:sz="0" w:space="0" w:color="auto"/>
              </w:divBdr>
            </w:div>
          </w:divsChild>
        </w:div>
        <w:div w:id="1390568980">
          <w:marLeft w:val="0"/>
          <w:marRight w:val="0"/>
          <w:marTop w:val="0"/>
          <w:marBottom w:val="0"/>
          <w:divBdr>
            <w:top w:val="none" w:sz="0" w:space="0" w:color="auto"/>
            <w:left w:val="none" w:sz="0" w:space="0" w:color="auto"/>
            <w:bottom w:val="none" w:sz="0" w:space="0" w:color="auto"/>
            <w:right w:val="none" w:sz="0" w:space="0" w:color="auto"/>
          </w:divBdr>
          <w:divsChild>
            <w:div w:id="127089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415814">
      <w:bodyDiv w:val="1"/>
      <w:marLeft w:val="0"/>
      <w:marRight w:val="0"/>
      <w:marTop w:val="0"/>
      <w:marBottom w:val="0"/>
      <w:divBdr>
        <w:top w:val="none" w:sz="0" w:space="0" w:color="auto"/>
        <w:left w:val="none" w:sz="0" w:space="0" w:color="auto"/>
        <w:bottom w:val="none" w:sz="0" w:space="0" w:color="auto"/>
        <w:right w:val="none" w:sz="0" w:space="0" w:color="auto"/>
      </w:divBdr>
      <w:divsChild>
        <w:div w:id="153494982">
          <w:marLeft w:val="0"/>
          <w:marRight w:val="0"/>
          <w:marTop w:val="0"/>
          <w:marBottom w:val="0"/>
          <w:divBdr>
            <w:top w:val="none" w:sz="0" w:space="0" w:color="auto"/>
            <w:left w:val="none" w:sz="0" w:space="0" w:color="auto"/>
            <w:bottom w:val="none" w:sz="0" w:space="0" w:color="auto"/>
            <w:right w:val="none" w:sz="0" w:space="0" w:color="auto"/>
          </w:divBdr>
        </w:div>
        <w:div w:id="525562994">
          <w:marLeft w:val="0"/>
          <w:marRight w:val="0"/>
          <w:marTop w:val="0"/>
          <w:marBottom w:val="0"/>
          <w:divBdr>
            <w:top w:val="none" w:sz="0" w:space="0" w:color="auto"/>
            <w:left w:val="none" w:sz="0" w:space="0" w:color="auto"/>
            <w:bottom w:val="none" w:sz="0" w:space="0" w:color="auto"/>
            <w:right w:val="none" w:sz="0" w:space="0" w:color="auto"/>
          </w:divBdr>
        </w:div>
        <w:div w:id="1819103174">
          <w:marLeft w:val="0"/>
          <w:marRight w:val="0"/>
          <w:marTop w:val="0"/>
          <w:marBottom w:val="0"/>
          <w:divBdr>
            <w:top w:val="none" w:sz="0" w:space="0" w:color="auto"/>
            <w:left w:val="none" w:sz="0" w:space="0" w:color="auto"/>
            <w:bottom w:val="none" w:sz="0" w:space="0" w:color="auto"/>
            <w:right w:val="none" w:sz="0" w:space="0" w:color="auto"/>
          </w:divBdr>
        </w:div>
        <w:div w:id="1903325476">
          <w:marLeft w:val="0"/>
          <w:marRight w:val="0"/>
          <w:marTop w:val="0"/>
          <w:marBottom w:val="0"/>
          <w:divBdr>
            <w:top w:val="none" w:sz="0" w:space="0" w:color="auto"/>
            <w:left w:val="none" w:sz="0" w:space="0" w:color="auto"/>
            <w:bottom w:val="none" w:sz="0" w:space="0" w:color="auto"/>
            <w:right w:val="none" w:sz="0" w:space="0" w:color="auto"/>
          </w:divBdr>
        </w:div>
      </w:divsChild>
    </w:div>
    <w:div w:id="914894282">
      <w:bodyDiv w:val="1"/>
      <w:marLeft w:val="0"/>
      <w:marRight w:val="0"/>
      <w:marTop w:val="0"/>
      <w:marBottom w:val="0"/>
      <w:divBdr>
        <w:top w:val="none" w:sz="0" w:space="0" w:color="auto"/>
        <w:left w:val="none" w:sz="0" w:space="0" w:color="auto"/>
        <w:bottom w:val="none" w:sz="0" w:space="0" w:color="auto"/>
        <w:right w:val="none" w:sz="0" w:space="0" w:color="auto"/>
      </w:divBdr>
      <w:divsChild>
        <w:div w:id="518012124">
          <w:marLeft w:val="0"/>
          <w:marRight w:val="0"/>
          <w:marTop w:val="0"/>
          <w:marBottom w:val="0"/>
          <w:divBdr>
            <w:top w:val="none" w:sz="0" w:space="0" w:color="auto"/>
            <w:left w:val="none" w:sz="0" w:space="0" w:color="auto"/>
            <w:bottom w:val="none" w:sz="0" w:space="0" w:color="auto"/>
            <w:right w:val="none" w:sz="0" w:space="0" w:color="auto"/>
          </w:divBdr>
        </w:div>
        <w:div w:id="954797031">
          <w:marLeft w:val="0"/>
          <w:marRight w:val="0"/>
          <w:marTop w:val="0"/>
          <w:marBottom w:val="0"/>
          <w:divBdr>
            <w:top w:val="none" w:sz="0" w:space="0" w:color="auto"/>
            <w:left w:val="none" w:sz="0" w:space="0" w:color="auto"/>
            <w:bottom w:val="none" w:sz="0" w:space="0" w:color="auto"/>
            <w:right w:val="none" w:sz="0" w:space="0" w:color="auto"/>
          </w:divBdr>
        </w:div>
        <w:div w:id="1304313207">
          <w:marLeft w:val="0"/>
          <w:marRight w:val="0"/>
          <w:marTop w:val="0"/>
          <w:marBottom w:val="0"/>
          <w:divBdr>
            <w:top w:val="none" w:sz="0" w:space="0" w:color="auto"/>
            <w:left w:val="none" w:sz="0" w:space="0" w:color="auto"/>
            <w:bottom w:val="none" w:sz="0" w:space="0" w:color="auto"/>
            <w:right w:val="none" w:sz="0" w:space="0" w:color="auto"/>
          </w:divBdr>
        </w:div>
        <w:div w:id="1322077965">
          <w:marLeft w:val="0"/>
          <w:marRight w:val="0"/>
          <w:marTop w:val="0"/>
          <w:marBottom w:val="0"/>
          <w:divBdr>
            <w:top w:val="none" w:sz="0" w:space="0" w:color="auto"/>
            <w:left w:val="none" w:sz="0" w:space="0" w:color="auto"/>
            <w:bottom w:val="none" w:sz="0" w:space="0" w:color="auto"/>
            <w:right w:val="none" w:sz="0" w:space="0" w:color="auto"/>
          </w:divBdr>
        </w:div>
        <w:div w:id="2025015570">
          <w:marLeft w:val="0"/>
          <w:marRight w:val="0"/>
          <w:marTop w:val="0"/>
          <w:marBottom w:val="0"/>
          <w:divBdr>
            <w:top w:val="none" w:sz="0" w:space="0" w:color="auto"/>
            <w:left w:val="none" w:sz="0" w:space="0" w:color="auto"/>
            <w:bottom w:val="none" w:sz="0" w:space="0" w:color="auto"/>
            <w:right w:val="none" w:sz="0" w:space="0" w:color="auto"/>
          </w:divBdr>
        </w:div>
      </w:divsChild>
    </w:div>
    <w:div w:id="1103457031">
      <w:bodyDiv w:val="1"/>
      <w:marLeft w:val="0"/>
      <w:marRight w:val="0"/>
      <w:marTop w:val="0"/>
      <w:marBottom w:val="0"/>
      <w:divBdr>
        <w:top w:val="none" w:sz="0" w:space="0" w:color="auto"/>
        <w:left w:val="none" w:sz="0" w:space="0" w:color="auto"/>
        <w:bottom w:val="none" w:sz="0" w:space="0" w:color="auto"/>
        <w:right w:val="none" w:sz="0" w:space="0" w:color="auto"/>
      </w:divBdr>
      <w:divsChild>
        <w:div w:id="1592747">
          <w:marLeft w:val="0"/>
          <w:marRight w:val="0"/>
          <w:marTop w:val="0"/>
          <w:marBottom w:val="0"/>
          <w:divBdr>
            <w:top w:val="none" w:sz="0" w:space="0" w:color="auto"/>
            <w:left w:val="none" w:sz="0" w:space="0" w:color="auto"/>
            <w:bottom w:val="none" w:sz="0" w:space="0" w:color="auto"/>
            <w:right w:val="none" w:sz="0" w:space="0" w:color="auto"/>
          </w:divBdr>
          <w:divsChild>
            <w:div w:id="960648024">
              <w:marLeft w:val="0"/>
              <w:marRight w:val="0"/>
              <w:marTop w:val="0"/>
              <w:marBottom w:val="0"/>
              <w:divBdr>
                <w:top w:val="none" w:sz="0" w:space="0" w:color="auto"/>
                <w:left w:val="none" w:sz="0" w:space="0" w:color="auto"/>
                <w:bottom w:val="none" w:sz="0" w:space="0" w:color="auto"/>
                <w:right w:val="none" w:sz="0" w:space="0" w:color="auto"/>
              </w:divBdr>
            </w:div>
          </w:divsChild>
        </w:div>
        <w:div w:id="11612517">
          <w:marLeft w:val="0"/>
          <w:marRight w:val="0"/>
          <w:marTop w:val="0"/>
          <w:marBottom w:val="0"/>
          <w:divBdr>
            <w:top w:val="none" w:sz="0" w:space="0" w:color="auto"/>
            <w:left w:val="none" w:sz="0" w:space="0" w:color="auto"/>
            <w:bottom w:val="none" w:sz="0" w:space="0" w:color="auto"/>
            <w:right w:val="none" w:sz="0" w:space="0" w:color="auto"/>
          </w:divBdr>
          <w:divsChild>
            <w:div w:id="1251697844">
              <w:marLeft w:val="0"/>
              <w:marRight w:val="0"/>
              <w:marTop w:val="0"/>
              <w:marBottom w:val="0"/>
              <w:divBdr>
                <w:top w:val="none" w:sz="0" w:space="0" w:color="auto"/>
                <w:left w:val="none" w:sz="0" w:space="0" w:color="auto"/>
                <w:bottom w:val="none" w:sz="0" w:space="0" w:color="auto"/>
                <w:right w:val="none" w:sz="0" w:space="0" w:color="auto"/>
              </w:divBdr>
            </w:div>
          </w:divsChild>
        </w:div>
        <w:div w:id="142696276">
          <w:marLeft w:val="0"/>
          <w:marRight w:val="0"/>
          <w:marTop w:val="0"/>
          <w:marBottom w:val="0"/>
          <w:divBdr>
            <w:top w:val="none" w:sz="0" w:space="0" w:color="auto"/>
            <w:left w:val="none" w:sz="0" w:space="0" w:color="auto"/>
            <w:bottom w:val="none" w:sz="0" w:space="0" w:color="auto"/>
            <w:right w:val="none" w:sz="0" w:space="0" w:color="auto"/>
          </w:divBdr>
          <w:divsChild>
            <w:div w:id="1075712662">
              <w:marLeft w:val="0"/>
              <w:marRight w:val="0"/>
              <w:marTop w:val="0"/>
              <w:marBottom w:val="0"/>
              <w:divBdr>
                <w:top w:val="none" w:sz="0" w:space="0" w:color="auto"/>
                <w:left w:val="none" w:sz="0" w:space="0" w:color="auto"/>
                <w:bottom w:val="none" w:sz="0" w:space="0" w:color="auto"/>
                <w:right w:val="none" w:sz="0" w:space="0" w:color="auto"/>
              </w:divBdr>
            </w:div>
          </w:divsChild>
        </w:div>
        <w:div w:id="282006008">
          <w:marLeft w:val="0"/>
          <w:marRight w:val="0"/>
          <w:marTop w:val="0"/>
          <w:marBottom w:val="0"/>
          <w:divBdr>
            <w:top w:val="none" w:sz="0" w:space="0" w:color="auto"/>
            <w:left w:val="none" w:sz="0" w:space="0" w:color="auto"/>
            <w:bottom w:val="none" w:sz="0" w:space="0" w:color="auto"/>
            <w:right w:val="none" w:sz="0" w:space="0" w:color="auto"/>
          </w:divBdr>
          <w:divsChild>
            <w:div w:id="43527348">
              <w:marLeft w:val="0"/>
              <w:marRight w:val="0"/>
              <w:marTop w:val="0"/>
              <w:marBottom w:val="0"/>
              <w:divBdr>
                <w:top w:val="none" w:sz="0" w:space="0" w:color="auto"/>
                <w:left w:val="none" w:sz="0" w:space="0" w:color="auto"/>
                <w:bottom w:val="none" w:sz="0" w:space="0" w:color="auto"/>
                <w:right w:val="none" w:sz="0" w:space="0" w:color="auto"/>
              </w:divBdr>
            </w:div>
          </w:divsChild>
        </w:div>
        <w:div w:id="448859666">
          <w:marLeft w:val="0"/>
          <w:marRight w:val="0"/>
          <w:marTop w:val="0"/>
          <w:marBottom w:val="0"/>
          <w:divBdr>
            <w:top w:val="none" w:sz="0" w:space="0" w:color="auto"/>
            <w:left w:val="none" w:sz="0" w:space="0" w:color="auto"/>
            <w:bottom w:val="none" w:sz="0" w:space="0" w:color="auto"/>
            <w:right w:val="none" w:sz="0" w:space="0" w:color="auto"/>
          </w:divBdr>
          <w:divsChild>
            <w:div w:id="280304726">
              <w:marLeft w:val="0"/>
              <w:marRight w:val="0"/>
              <w:marTop w:val="0"/>
              <w:marBottom w:val="0"/>
              <w:divBdr>
                <w:top w:val="none" w:sz="0" w:space="0" w:color="auto"/>
                <w:left w:val="none" w:sz="0" w:space="0" w:color="auto"/>
                <w:bottom w:val="none" w:sz="0" w:space="0" w:color="auto"/>
                <w:right w:val="none" w:sz="0" w:space="0" w:color="auto"/>
              </w:divBdr>
            </w:div>
            <w:div w:id="1602449296">
              <w:marLeft w:val="0"/>
              <w:marRight w:val="0"/>
              <w:marTop w:val="0"/>
              <w:marBottom w:val="0"/>
              <w:divBdr>
                <w:top w:val="none" w:sz="0" w:space="0" w:color="auto"/>
                <w:left w:val="none" w:sz="0" w:space="0" w:color="auto"/>
                <w:bottom w:val="none" w:sz="0" w:space="0" w:color="auto"/>
                <w:right w:val="none" w:sz="0" w:space="0" w:color="auto"/>
              </w:divBdr>
            </w:div>
          </w:divsChild>
        </w:div>
        <w:div w:id="468323609">
          <w:marLeft w:val="0"/>
          <w:marRight w:val="0"/>
          <w:marTop w:val="0"/>
          <w:marBottom w:val="0"/>
          <w:divBdr>
            <w:top w:val="none" w:sz="0" w:space="0" w:color="auto"/>
            <w:left w:val="none" w:sz="0" w:space="0" w:color="auto"/>
            <w:bottom w:val="none" w:sz="0" w:space="0" w:color="auto"/>
            <w:right w:val="none" w:sz="0" w:space="0" w:color="auto"/>
          </w:divBdr>
          <w:divsChild>
            <w:div w:id="1174031589">
              <w:marLeft w:val="0"/>
              <w:marRight w:val="0"/>
              <w:marTop w:val="0"/>
              <w:marBottom w:val="0"/>
              <w:divBdr>
                <w:top w:val="none" w:sz="0" w:space="0" w:color="auto"/>
                <w:left w:val="none" w:sz="0" w:space="0" w:color="auto"/>
                <w:bottom w:val="none" w:sz="0" w:space="0" w:color="auto"/>
                <w:right w:val="none" w:sz="0" w:space="0" w:color="auto"/>
              </w:divBdr>
            </w:div>
          </w:divsChild>
        </w:div>
        <w:div w:id="608004919">
          <w:marLeft w:val="0"/>
          <w:marRight w:val="0"/>
          <w:marTop w:val="0"/>
          <w:marBottom w:val="0"/>
          <w:divBdr>
            <w:top w:val="none" w:sz="0" w:space="0" w:color="auto"/>
            <w:left w:val="none" w:sz="0" w:space="0" w:color="auto"/>
            <w:bottom w:val="none" w:sz="0" w:space="0" w:color="auto"/>
            <w:right w:val="none" w:sz="0" w:space="0" w:color="auto"/>
          </w:divBdr>
          <w:divsChild>
            <w:div w:id="1400129105">
              <w:marLeft w:val="0"/>
              <w:marRight w:val="0"/>
              <w:marTop w:val="0"/>
              <w:marBottom w:val="0"/>
              <w:divBdr>
                <w:top w:val="none" w:sz="0" w:space="0" w:color="auto"/>
                <w:left w:val="none" w:sz="0" w:space="0" w:color="auto"/>
                <w:bottom w:val="none" w:sz="0" w:space="0" w:color="auto"/>
                <w:right w:val="none" w:sz="0" w:space="0" w:color="auto"/>
              </w:divBdr>
            </w:div>
          </w:divsChild>
        </w:div>
        <w:div w:id="740753752">
          <w:marLeft w:val="0"/>
          <w:marRight w:val="0"/>
          <w:marTop w:val="0"/>
          <w:marBottom w:val="0"/>
          <w:divBdr>
            <w:top w:val="none" w:sz="0" w:space="0" w:color="auto"/>
            <w:left w:val="none" w:sz="0" w:space="0" w:color="auto"/>
            <w:bottom w:val="none" w:sz="0" w:space="0" w:color="auto"/>
            <w:right w:val="none" w:sz="0" w:space="0" w:color="auto"/>
          </w:divBdr>
          <w:divsChild>
            <w:div w:id="1546336441">
              <w:marLeft w:val="0"/>
              <w:marRight w:val="0"/>
              <w:marTop w:val="0"/>
              <w:marBottom w:val="0"/>
              <w:divBdr>
                <w:top w:val="none" w:sz="0" w:space="0" w:color="auto"/>
                <w:left w:val="none" w:sz="0" w:space="0" w:color="auto"/>
                <w:bottom w:val="none" w:sz="0" w:space="0" w:color="auto"/>
                <w:right w:val="none" w:sz="0" w:space="0" w:color="auto"/>
              </w:divBdr>
            </w:div>
          </w:divsChild>
        </w:div>
        <w:div w:id="1062409089">
          <w:marLeft w:val="0"/>
          <w:marRight w:val="0"/>
          <w:marTop w:val="0"/>
          <w:marBottom w:val="0"/>
          <w:divBdr>
            <w:top w:val="none" w:sz="0" w:space="0" w:color="auto"/>
            <w:left w:val="none" w:sz="0" w:space="0" w:color="auto"/>
            <w:bottom w:val="none" w:sz="0" w:space="0" w:color="auto"/>
            <w:right w:val="none" w:sz="0" w:space="0" w:color="auto"/>
          </w:divBdr>
          <w:divsChild>
            <w:div w:id="250164266">
              <w:marLeft w:val="0"/>
              <w:marRight w:val="0"/>
              <w:marTop w:val="0"/>
              <w:marBottom w:val="0"/>
              <w:divBdr>
                <w:top w:val="none" w:sz="0" w:space="0" w:color="auto"/>
                <w:left w:val="none" w:sz="0" w:space="0" w:color="auto"/>
                <w:bottom w:val="none" w:sz="0" w:space="0" w:color="auto"/>
                <w:right w:val="none" w:sz="0" w:space="0" w:color="auto"/>
              </w:divBdr>
            </w:div>
          </w:divsChild>
        </w:div>
        <w:div w:id="1137912085">
          <w:marLeft w:val="0"/>
          <w:marRight w:val="0"/>
          <w:marTop w:val="0"/>
          <w:marBottom w:val="0"/>
          <w:divBdr>
            <w:top w:val="none" w:sz="0" w:space="0" w:color="auto"/>
            <w:left w:val="none" w:sz="0" w:space="0" w:color="auto"/>
            <w:bottom w:val="none" w:sz="0" w:space="0" w:color="auto"/>
            <w:right w:val="none" w:sz="0" w:space="0" w:color="auto"/>
          </w:divBdr>
          <w:divsChild>
            <w:div w:id="43257598">
              <w:marLeft w:val="0"/>
              <w:marRight w:val="0"/>
              <w:marTop w:val="0"/>
              <w:marBottom w:val="0"/>
              <w:divBdr>
                <w:top w:val="none" w:sz="0" w:space="0" w:color="auto"/>
                <w:left w:val="none" w:sz="0" w:space="0" w:color="auto"/>
                <w:bottom w:val="none" w:sz="0" w:space="0" w:color="auto"/>
                <w:right w:val="none" w:sz="0" w:space="0" w:color="auto"/>
              </w:divBdr>
            </w:div>
          </w:divsChild>
        </w:div>
        <w:div w:id="1213620780">
          <w:marLeft w:val="0"/>
          <w:marRight w:val="0"/>
          <w:marTop w:val="0"/>
          <w:marBottom w:val="0"/>
          <w:divBdr>
            <w:top w:val="none" w:sz="0" w:space="0" w:color="auto"/>
            <w:left w:val="none" w:sz="0" w:space="0" w:color="auto"/>
            <w:bottom w:val="none" w:sz="0" w:space="0" w:color="auto"/>
            <w:right w:val="none" w:sz="0" w:space="0" w:color="auto"/>
          </w:divBdr>
          <w:divsChild>
            <w:div w:id="152063443">
              <w:marLeft w:val="0"/>
              <w:marRight w:val="0"/>
              <w:marTop w:val="0"/>
              <w:marBottom w:val="0"/>
              <w:divBdr>
                <w:top w:val="none" w:sz="0" w:space="0" w:color="auto"/>
                <w:left w:val="none" w:sz="0" w:space="0" w:color="auto"/>
                <w:bottom w:val="none" w:sz="0" w:space="0" w:color="auto"/>
                <w:right w:val="none" w:sz="0" w:space="0" w:color="auto"/>
              </w:divBdr>
            </w:div>
          </w:divsChild>
        </w:div>
        <w:div w:id="1661736348">
          <w:marLeft w:val="0"/>
          <w:marRight w:val="0"/>
          <w:marTop w:val="0"/>
          <w:marBottom w:val="0"/>
          <w:divBdr>
            <w:top w:val="none" w:sz="0" w:space="0" w:color="auto"/>
            <w:left w:val="none" w:sz="0" w:space="0" w:color="auto"/>
            <w:bottom w:val="none" w:sz="0" w:space="0" w:color="auto"/>
            <w:right w:val="none" w:sz="0" w:space="0" w:color="auto"/>
          </w:divBdr>
          <w:divsChild>
            <w:div w:id="126669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21261">
      <w:bodyDiv w:val="1"/>
      <w:marLeft w:val="0"/>
      <w:marRight w:val="0"/>
      <w:marTop w:val="0"/>
      <w:marBottom w:val="0"/>
      <w:divBdr>
        <w:top w:val="none" w:sz="0" w:space="0" w:color="auto"/>
        <w:left w:val="none" w:sz="0" w:space="0" w:color="auto"/>
        <w:bottom w:val="none" w:sz="0" w:space="0" w:color="auto"/>
        <w:right w:val="none" w:sz="0" w:space="0" w:color="auto"/>
      </w:divBdr>
      <w:divsChild>
        <w:div w:id="924991684">
          <w:marLeft w:val="0"/>
          <w:marRight w:val="0"/>
          <w:marTop w:val="0"/>
          <w:marBottom w:val="0"/>
          <w:divBdr>
            <w:top w:val="none" w:sz="0" w:space="0" w:color="auto"/>
            <w:left w:val="none" w:sz="0" w:space="0" w:color="auto"/>
            <w:bottom w:val="none" w:sz="0" w:space="0" w:color="auto"/>
            <w:right w:val="none" w:sz="0" w:space="0" w:color="auto"/>
          </w:divBdr>
          <w:divsChild>
            <w:div w:id="180121329">
              <w:marLeft w:val="0"/>
              <w:marRight w:val="0"/>
              <w:marTop w:val="0"/>
              <w:marBottom w:val="0"/>
              <w:divBdr>
                <w:top w:val="none" w:sz="0" w:space="0" w:color="auto"/>
                <w:left w:val="none" w:sz="0" w:space="0" w:color="auto"/>
                <w:bottom w:val="none" w:sz="0" w:space="0" w:color="auto"/>
                <w:right w:val="none" w:sz="0" w:space="0" w:color="auto"/>
              </w:divBdr>
            </w:div>
          </w:divsChild>
        </w:div>
        <w:div w:id="930622155">
          <w:marLeft w:val="0"/>
          <w:marRight w:val="0"/>
          <w:marTop w:val="0"/>
          <w:marBottom w:val="0"/>
          <w:divBdr>
            <w:top w:val="none" w:sz="0" w:space="0" w:color="auto"/>
            <w:left w:val="none" w:sz="0" w:space="0" w:color="auto"/>
            <w:bottom w:val="none" w:sz="0" w:space="0" w:color="auto"/>
            <w:right w:val="none" w:sz="0" w:space="0" w:color="auto"/>
          </w:divBdr>
          <w:divsChild>
            <w:div w:id="1973053372">
              <w:marLeft w:val="0"/>
              <w:marRight w:val="0"/>
              <w:marTop w:val="0"/>
              <w:marBottom w:val="0"/>
              <w:divBdr>
                <w:top w:val="none" w:sz="0" w:space="0" w:color="auto"/>
                <w:left w:val="none" w:sz="0" w:space="0" w:color="auto"/>
                <w:bottom w:val="none" w:sz="0" w:space="0" w:color="auto"/>
                <w:right w:val="none" w:sz="0" w:space="0" w:color="auto"/>
              </w:divBdr>
            </w:div>
          </w:divsChild>
        </w:div>
        <w:div w:id="1145703267">
          <w:marLeft w:val="0"/>
          <w:marRight w:val="0"/>
          <w:marTop w:val="0"/>
          <w:marBottom w:val="0"/>
          <w:divBdr>
            <w:top w:val="none" w:sz="0" w:space="0" w:color="auto"/>
            <w:left w:val="none" w:sz="0" w:space="0" w:color="auto"/>
            <w:bottom w:val="none" w:sz="0" w:space="0" w:color="auto"/>
            <w:right w:val="none" w:sz="0" w:space="0" w:color="auto"/>
          </w:divBdr>
          <w:divsChild>
            <w:div w:id="748382784">
              <w:marLeft w:val="0"/>
              <w:marRight w:val="0"/>
              <w:marTop w:val="0"/>
              <w:marBottom w:val="0"/>
              <w:divBdr>
                <w:top w:val="none" w:sz="0" w:space="0" w:color="auto"/>
                <w:left w:val="none" w:sz="0" w:space="0" w:color="auto"/>
                <w:bottom w:val="none" w:sz="0" w:space="0" w:color="auto"/>
                <w:right w:val="none" w:sz="0" w:space="0" w:color="auto"/>
              </w:divBdr>
            </w:div>
          </w:divsChild>
        </w:div>
        <w:div w:id="1182012939">
          <w:marLeft w:val="0"/>
          <w:marRight w:val="0"/>
          <w:marTop w:val="0"/>
          <w:marBottom w:val="0"/>
          <w:divBdr>
            <w:top w:val="none" w:sz="0" w:space="0" w:color="auto"/>
            <w:left w:val="none" w:sz="0" w:space="0" w:color="auto"/>
            <w:bottom w:val="none" w:sz="0" w:space="0" w:color="auto"/>
            <w:right w:val="none" w:sz="0" w:space="0" w:color="auto"/>
          </w:divBdr>
          <w:divsChild>
            <w:div w:id="1213804616">
              <w:marLeft w:val="0"/>
              <w:marRight w:val="0"/>
              <w:marTop w:val="0"/>
              <w:marBottom w:val="0"/>
              <w:divBdr>
                <w:top w:val="none" w:sz="0" w:space="0" w:color="auto"/>
                <w:left w:val="none" w:sz="0" w:space="0" w:color="auto"/>
                <w:bottom w:val="none" w:sz="0" w:space="0" w:color="auto"/>
                <w:right w:val="none" w:sz="0" w:space="0" w:color="auto"/>
              </w:divBdr>
            </w:div>
          </w:divsChild>
        </w:div>
        <w:div w:id="1245719440">
          <w:marLeft w:val="0"/>
          <w:marRight w:val="0"/>
          <w:marTop w:val="0"/>
          <w:marBottom w:val="0"/>
          <w:divBdr>
            <w:top w:val="none" w:sz="0" w:space="0" w:color="auto"/>
            <w:left w:val="none" w:sz="0" w:space="0" w:color="auto"/>
            <w:bottom w:val="none" w:sz="0" w:space="0" w:color="auto"/>
            <w:right w:val="none" w:sz="0" w:space="0" w:color="auto"/>
          </w:divBdr>
          <w:divsChild>
            <w:div w:id="30737313">
              <w:marLeft w:val="0"/>
              <w:marRight w:val="0"/>
              <w:marTop w:val="0"/>
              <w:marBottom w:val="0"/>
              <w:divBdr>
                <w:top w:val="none" w:sz="0" w:space="0" w:color="auto"/>
                <w:left w:val="none" w:sz="0" w:space="0" w:color="auto"/>
                <w:bottom w:val="none" w:sz="0" w:space="0" w:color="auto"/>
                <w:right w:val="none" w:sz="0" w:space="0" w:color="auto"/>
              </w:divBdr>
            </w:div>
          </w:divsChild>
        </w:div>
        <w:div w:id="1286152748">
          <w:marLeft w:val="0"/>
          <w:marRight w:val="0"/>
          <w:marTop w:val="0"/>
          <w:marBottom w:val="0"/>
          <w:divBdr>
            <w:top w:val="none" w:sz="0" w:space="0" w:color="auto"/>
            <w:left w:val="none" w:sz="0" w:space="0" w:color="auto"/>
            <w:bottom w:val="none" w:sz="0" w:space="0" w:color="auto"/>
            <w:right w:val="none" w:sz="0" w:space="0" w:color="auto"/>
          </w:divBdr>
          <w:divsChild>
            <w:div w:id="1029257442">
              <w:marLeft w:val="0"/>
              <w:marRight w:val="0"/>
              <w:marTop w:val="0"/>
              <w:marBottom w:val="0"/>
              <w:divBdr>
                <w:top w:val="none" w:sz="0" w:space="0" w:color="auto"/>
                <w:left w:val="none" w:sz="0" w:space="0" w:color="auto"/>
                <w:bottom w:val="none" w:sz="0" w:space="0" w:color="auto"/>
                <w:right w:val="none" w:sz="0" w:space="0" w:color="auto"/>
              </w:divBdr>
            </w:div>
          </w:divsChild>
        </w:div>
        <w:div w:id="1559781660">
          <w:marLeft w:val="0"/>
          <w:marRight w:val="0"/>
          <w:marTop w:val="0"/>
          <w:marBottom w:val="0"/>
          <w:divBdr>
            <w:top w:val="none" w:sz="0" w:space="0" w:color="auto"/>
            <w:left w:val="none" w:sz="0" w:space="0" w:color="auto"/>
            <w:bottom w:val="none" w:sz="0" w:space="0" w:color="auto"/>
            <w:right w:val="none" w:sz="0" w:space="0" w:color="auto"/>
          </w:divBdr>
          <w:divsChild>
            <w:div w:id="1114517830">
              <w:marLeft w:val="0"/>
              <w:marRight w:val="0"/>
              <w:marTop w:val="0"/>
              <w:marBottom w:val="0"/>
              <w:divBdr>
                <w:top w:val="none" w:sz="0" w:space="0" w:color="auto"/>
                <w:left w:val="none" w:sz="0" w:space="0" w:color="auto"/>
                <w:bottom w:val="none" w:sz="0" w:space="0" w:color="auto"/>
                <w:right w:val="none" w:sz="0" w:space="0" w:color="auto"/>
              </w:divBdr>
            </w:div>
          </w:divsChild>
        </w:div>
        <w:div w:id="1601402935">
          <w:marLeft w:val="0"/>
          <w:marRight w:val="0"/>
          <w:marTop w:val="0"/>
          <w:marBottom w:val="0"/>
          <w:divBdr>
            <w:top w:val="none" w:sz="0" w:space="0" w:color="auto"/>
            <w:left w:val="none" w:sz="0" w:space="0" w:color="auto"/>
            <w:bottom w:val="none" w:sz="0" w:space="0" w:color="auto"/>
            <w:right w:val="none" w:sz="0" w:space="0" w:color="auto"/>
          </w:divBdr>
          <w:divsChild>
            <w:div w:id="34760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7374">
      <w:bodyDiv w:val="1"/>
      <w:marLeft w:val="0"/>
      <w:marRight w:val="0"/>
      <w:marTop w:val="0"/>
      <w:marBottom w:val="0"/>
      <w:divBdr>
        <w:top w:val="none" w:sz="0" w:space="0" w:color="auto"/>
        <w:left w:val="none" w:sz="0" w:space="0" w:color="auto"/>
        <w:bottom w:val="none" w:sz="0" w:space="0" w:color="auto"/>
        <w:right w:val="none" w:sz="0" w:space="0" w:color="auto"/>
      </w:divBdr>
      <w:divsChild>
        <w:div w:id="29569593">
          <w:marLeft w:val="0"/>
          <w:marRight w:val="0"/>
          <w:marTop w:val="0"/>
          <w:marBottom w:val="0"/>
          <w:divBdr>
            <w:top w:val="none" w:sz="0" w:space="0" w:color="auto"/>
            <w:left w:val="none" w:sz="0" w:space="0" w:color="auto"/>
            <w:bottom w:val="none" w:sz="0" w:space="0" w:color="auto"/>
            <w:right w:val="none" w:sz="0" w:space="0" w:color="auto"/>
          </w:divBdr>
          <w:divsChild>
            <w:div w:id="1729955844">
              <w:marLeft w:val="0"/>
              <w:marRight w:val="0"/>
              <w:marTop w:val="0"/>
              <w:marBottom w:val="0"/>
              <w:divBdr>
                <w:top w:val="none" w:sz="0" w:space="0" w:color="auto"/>
                <w:left w:val="none" w:sz="0" w:space="0" w:color="auto"/>
                <w:bottom w:val="none" w:sz="0" w:space="0" w:color="auto"/>
                <w:right w:val="none" w:sz="0" w:space="0" w:color="auto"/>
              </w:divBdr>
            </w:div>
          </w:divsChild>
        </w:div>
        <w:div w:id="36593721">
          <w:marLeft w:val="0"/>
          <w:marRight w:val="0"/>
          <w:marTop w:val="0"/>
          <w:marBottom w:val="0"/>
          <w:divBdr>
            <w:top w:val="none" w:sz="0" w:space="0" w:color="auto"/>
            <w:left w:val="none" w:sz="0" w:space="0" w:color="auto"/>
            <w:bottom w:val="none" w:sz="0" w:space="0" w:color="auto"/>
            <w:right w:val="none" w:sz="0" w:space="0" w:color="auto"/>
          </w:divBdr>
          <w:divsChild>
            <w:div w:id="1566987990">
              <w:marLeft w:val="0"/>
              <w:marRight w:val="0"/>
              <w:marTop w:val="0"/>
              <w:marBottom w:val="0"/>
              <w:divBdr>
                <w:top w:val="none" w:sz="0" w:space="0" w:color="auto"/>
                <w:left w:val="none" w:sz="0" w:space="0" w:color="auto"/>
                <w:bottom w:val="none" w:sz="0" w:space="0" w:color="auto"/>
                <w:right w:val="none" w:sz="0" w:space="0" w:color="auto"/>
              </w:divBdr>
            </w:div>
          </w:divsChild>
        </w:div>
        <w:div w:id="53243460">
          <w:marLeft w:val="0"/>
          <w:marRight w:val="0"/>
          <w:marTop w:val="0"/>
          <w:marBottom w:val="0"/>
          <w:divBdr>
            <w:top w:val="none" w:sz="0" w:space="0" w:color="auto"/>
            <w:left w:val="none" w:sz="0" w:space="0" w:color="auto"/>
            <w:bottom w:val="none" w:sz="0" w:space="0" w:color="auto"/>
            <w:right w:val="none" w:sz="0" w:space="0" w:color="auto"/>
          </w:divBdr>
          <w:divsChild>
            <w:div w:id="2119132704">
              <w:marLeft w:val="0"/>
              <w:marRight w:val="0"/>
              <w:marTop w:val="0"/>
              <w:marBottom w:val="0"/>
              <w:divBdr>
                <w:top w:val="none" w:sz="0" w:space="0" w:color="auto"/>
                <w:left w:val="none" w:sz="0" w:space="0" w:color="auto"/>
                <w:bottom w:val="none" w:sz="0" w:space="0" w:color="auto"/>
                <w:right w:val="none" w:sz="0" w:space="0" w:color="auto"/>
              </w:divBdr>
            </w:div>
          </w:divsChild>
        </w:div>
        <w:div w:id="183325253">
          <w:marLeft w:val="0"/>
          <w:marRight w:val="0"/>
          <w:marTop w:val="0"/>
          <w:marBottom w:val="0"/>
          <w:divBdr>
            <w:top w:val="none" w:sz="0" w:space="0" w:color="auto"/>
            <w:left w:val="none" w:sz="0" w:space="0" w:color="auto"/>
            <w:bottom w:val="none" w:sz="0" w:space="0" w:color="auto"/>
            <w:right w:val="none" w:sz="0" w:space="0" w:color="auto"/>
          </w:divBdr>
          <w:divsChild>
            <w:div w:id="924189186">
              <w:marLeft w:val="0"/>
              <w:marRight w:val="0"/>
              <w:marTop w:val="0"/>
              <w:marBottom w:val="0"/>
              <w:divBdr>
                <w:top w:val="none" w:sz="0" w:space="0" w:color="auto"/>
                <w:left w:val="none" w:sz="0" w:space="0" w:color="auto"/>
                <w:bottom w:val="none" w:sz="0" w:space="0" w:color="auto"/>
                <w:right w:val="none" w:sz="0" w:space="0" w:color="auto"/>
              </w:divBdr>
            </w:div>
          </w:divsChild>
        </w:div>
        <w:div w:id="185098795">
          <w:marLeft w:val="0"/>
          <w:marRight w:val="0"/>
          <w:marTop w:val="0"/>
          <w:marBottom w:val="0"/>
          <w:divBdr>
            <w:top w:val="none" w:sz="0" w:space="0" w:color="auto"/>
            <w:left w:val="none" w:sz="0" w:space="0" w:color="auto"/>
            <w:bottom w:val="none" w:sz="0" w:space="0" w:color="auto"/>
            <w:right w:val="none" w:sz="0" w:space="0" w:color="auto"/>
          </w:divBdr>
          <w:divsChild>
            <w:div w:id="1833256568">
              <w:marLeft w:val="0"/>
              <w:marRight w:val="0"/>
              <w:marTop w:val="0"/>
              <w:marBottom w:val="0"/>
              <w:divBdr>
                <w:top w:val="none" w:sz="0" w:space="0" w:color="auto"/>
                <w:left w:val="none" w:sz="0" w:space="0" w:color="auto"/>
                <w:bottom w:val="none" w:sz="0" w:space="0" w:color="auto"/>
                <w:right w:val="none" w:sz="0" w:space="0" w:color="auto"/>
              </w:divBdr>
            </w:div>
          </w:divsChild>
        </w:div>
        <w:div w:id="238713005">
          <w:marLeft w:val="0"/>
          <w:marRight w:val="0"/>
          <w:marTop w:val="0"/>
          <w:marBottom w:val="0"/>
          <w:divBdr>
            <w:top w:val="none" w:sz="0" w:space="0" w:color="auto"/>
            <w:left w:val="none" w:sz="0" w:space="0" w:color="auto"/>
            <w:bottom w:val="none" w:sz="0" w:space="0" w:color="auto"/>
            <w:right w:val="none" w:sz="0" w:space="0" w:color="auto"/>
          </w:divBdr>
          <w:divsChild>
            <w:div w:id="240414948">
              <w:marLeft w:val="0"/>
              <w:marRight w:val="0"/>
              <w:marTop w:val="0"/>
              <w:marBottom w:val="0"/>
              <w:divBdr>
                <w:top w:val="none" w:sz="0" w:space="0" w:color="auto"/>
                <w:left w:val="none" w:sz="0" w:space="0" w:color="auto"/>
                <w:bottom w:val="none" w:sz="0" w:space="0" w:color="auto"/>
                <w:right w:val="none" w:sz="0" w:space="0" w:color="auto"/>
              </w:divBdr>
            </w:div>
          </w:divsChild>
        </w:div>
        <w:div w:id="291327766">
          <w:marLeft w:val="0"/>
          <w:marRight w:val="0"/>
          <w:marTop w:val="0"/>
          <w:marBottom w:val="0"/>
          <w:divBdr>
            <w:top w:val="none" w:sz="0" w:space="0" w:color="auto"/>
            <w:left w:val="none" w:sz="0" w:space="0" w:color="auto"/>
            <w:bottom w:val="none" w:sz="0" w:space="0" w:color="auto"/>
            <w:right w:val="none" w:sz="0" w:space="0" w:color="auto"/>
          </w:divBdr>
          <w:divsChild>
            <w:div w:id="271592008">
              <w:marLeft w:val="0"/>
              <w:marRight w:val="0"/>
              <w:marTop w:val="0"/>
              <w:marBottom w:val="0"/>
              <w:divBdr>
                <w:top w:val="none" w:sz="0" w:space="0" w:color="auto"/>
                <w:left w:val="none" w:sz="0" w:space="0" w:color="auto"/>
                <w:bottom w:val="none" w:sz="0" w:space="0" w:color="auto"/>
                <w:right w:val="none" w:sz="0" w:space="0" w:color="auto"/>
              </w:divBdr>
            </w:div>
          </w:divsChild>
        </w:div>
        <w:div w:id="400754277">
          <w:marLeft w:val="0"/>
          <w:marRight w:val="0"/>
          <w:marTop w:val="0"/>
          <w:marBottom w:val="0"/>
          <w:divBdr>
            <w:top w:val="none" w:sz="0" w:space="0" w:color="auto"/>
            <w:left w:val="none" w:sz="0" w:space="0" w:color="auto"/>
            <w:bottom w:val="none" w:sz="0" w:space="0" w:color="auto"/>
            <w:right w:val="none" w:sz="0" w:space="0" w:color="auto"/>
          </w:divBdr>
          <w:divsChild>
            <w:div w:id="749280472">
              <w:marLeft w:val="0"/>
              <w:marRight w:val="0"/>
              <w:marTop w:val="0"/>
              <w:marBottom w:val="0"/>
              <w:divBdr>
                <w:top w:val="none" w:sz="0" w:space="0" w:color="auto"/>
                <w:left w:val="none" w:sz="0" w:space="0" w:color="auto"/>
                <w:bottom w:val="none" w:sz="0" w:space="0" w:color="auto"/>
                <w:right w:val="none" w:sz="0" w:space="0" w:color="auto"/>
              </w:divBdr>
            </w:div>
          </w:divsChild>
        </w:div>
        <w:div w:id="414010120">
          <w:marLeft w:val="0"/>
          <w:marRight w:val="0"/>
          <w:marTop w:val="0"/>
          <w:marBottom w:val="0"/>
          <w:divBdr>
            <w:top w:val="none" w:sz="0" w:space="0" w:color="auto"/>
            <w:left w:val="none" w:sz="0" w:space="0" w:color="auto"/>
            <w:bottom w:val="none" w:sz="0" w:space="0" w:color="auto"/>
            <w:right w:val="none" w:sz="0" w:space="0" w:color="auto"/>
          </w:divBdr>
          <w:divsChild>
            <w:div w:id="1736783399">
              <w:marLeft w:val="0"/>
              <w:marRight w:val="0"/>
              <w:marTop w:val="0"/>
              <w:marBottom w:val="0"/>
              <w:divBdr>
                <w:top w:val="none" w:sz="0" w:space="0" w:color="auto"/>
                <w:left w:val="none" w:sz="0" w:space="0" w:color="auto"/>
                <w:bottom w:val="none" w:sz="0" w:space="0" w:color="auto"/>
                <w:right w:val="none" w:sz="0" w:space="0" w:color="auto"/>
              </w:divBdr>
            </w:div>
          </w:divsChild>
        </w:div>
        <w:div w:id="531650119">
          <w:marLeft w:val="0"/>
          <w:marRight w:val="0"/>
          <w:marTop w:val="0"/>
          <w:marBottom w:val="0"/>
          <w:divBdr>
            <w:top w:val="none" w:sz="0" w:space="0" w:color="auto"/>
            <w:left w:val="none" w:sz="0" w:space="0" w:color="auto"/>
            <w:bottom w:val="none" w:sz="0" w:space="0" w:color="auto"/>
            <w:right w:val="none" w:sz="0" w:space="0" w:color="auto"/>
          </w:divBdr>
          <w:divsChild>
            <w:div w:id="1680228507">
              <w:marLeft w:val="0"/>
              <w:marRight w:val="0"/>
              <w:marTop w:val="0"/>
              <w:marBottom w:val="0"/>
              <w:divBdr>
                <w:top w:val="none" w:sz="0" w:space="0" w:color="auto"/>
                <w:left w:val="none" w:sz="0" w:space="0" w:color="auto"/>
                <w:bottom w:val="none" w:sz="0" w:space="0" w:color="auto"/>
                <w:right w:val="none" w:sz="0" w:space="0" w:color="auto"/>
              </w:divBdr>
            </w:div>
          </w:divsChild>
        </w:div>
        <w:div w:id="548105633">
          <w:marLeft w:val="0"/>
          <w:marRight w:val="0"/>
          <w:marTop w:val="0"/>
          <w:marBottom w:val="0"/>
          <w:divBdr>
            <w:top w:val="none" w:sz="0" w:space="0" w:color="auto"/>
            <w:left w:val="none" w:sz="0" w:space="0" w:color="auto"/>
            <w:bottom w:val="none" w:sz="0" w:space="0" w:color="auto"/>
            <w:right w:val="none" w:sz="0" w:space="0" w:color="auto"/>
          </w:divBdr>
          <w:divsChild>
            <w:div w:id="899749330">
              <w:marLeft w:val="0"/>
              <w:marRight w:val="0"/>
              <w:marTop w:val="0"/>
              <w:marBottom w:val="0"/>
              <w:divBdr>
                <w:top w:val="none" w:sz="0" w:space="0" w:color="auto"/>
                <w:left w:val="none" w:sz="0" w:space="0" w:color="auto"/>
                <w:bottom w:val="none" w:sz="0" w:space="0" w:color="auto"/>
                <w:right w:val="none" w:sz="0" w:space="0" w:color="auto"/>
              </w:divBdr>
            </w:div>
          </w:divsChild>
        </w:div>
        <w:div w:id="794369139">
          <w:marLeft w:val="0"/>
          <w:marRight w:val="0"/>
          <w:marTop w:val="0"/>
          <w:marBottom w:val="0"/>
          <w:divBdr>
            <w:top w:val="none" w:sz="0" w:space="0" w:color="auto"/>
            <w:left w:val="none" w:sz="0" w:space="0" w:color="auto"/>
            <w:bottom w:val="none" w:sz="0" w:space="0" w:color="auto"/>
            <w:right w:val="none" w:sz="0" w:space="0" w:color="auto"/>
          </w:divBdr>
          <w:divsChild>
            <w:div w:id="90053198">
              <w:marLeft w:val="0"/>
              <w:marRight w:val="0"/>
              <w:marTop w:val="0"/>
              <w:marBottom w:val="0"/>
              <w:divBdr>
                <w:top w:val="none" w:sz="0" w:space="0" w:color="auto"/>
                <w:left w:val="none" w:sz="0" w:space="0" w:color="auto"/>
                <w:bottom w:val="none" w:sz="0" w:space="0" w:color="auto"/>
                <w:right w:val="none" w:sz="0" w:space="0" w:color="auto"/>
              </w:divBdr>
            </w:div>
          </w:divsChild>
        </w:div>
        <w:div w:id="842740942">
          <w:marLeft w:val="0"/>
          <w:marRight w:val="0"/>
          <w:marTop w:val="0"/>
          <w:marBottom w:val="0"/>
          <w:divBdr>
            <w:top w:val="none" w:sz="0" w:space="0" w:color="auto"/>
            <w:left w:val="none" w:sz="0" w:space="0" w:color="auto"/>
            <w:bottom w:val="none" w:sz="0" w:space="0" w:color="auto"/>
            <w:right w:val="none" w:sz="0" w:space="0" w:color="auto"/>
          </w:divBdr>
          <w:divsChild>
            <w:div w:id="793133872">
              <w:marLeft w:val="0"/>
              <w:marRight w:val="0"/>
              <w:marTop w:val="0"/>
              <w:marBottom w:val="0"/>
              <w:divBdr>
                <w:top w:val="none" w:sz="0" w:space="0" w:color="auto"/>
                <w:left w:val="none" w:sz="0" w:space="0" w:color="auto"/>
                <w:bottom w:val="none" w:sz="0" w:space="0" w:color="auto"/>
                <w:right w:val="none" w:sz="0" w:space="0" w:color="auto"/>
              </w:divBdr>
            </w:div>
          </w:divsChild>
        </w:div>
        <w:div w:id="868296773">
          <w:marLeft w:val="0"/>
          <w:marRight w:val="0"/>
          <w:marTop w:val="0"/>
          <w:marBottom w:val="0"/>
          <w:divBdr>
            <w:top w:val="none" w:sz="0" w:space="0" w:color="auto"/>
            <w:left w:val="none" w:sz="0" w:space="0" w:color="auto"/>
            <w:bottom w:val="none" w:sz="0" w:space="0" w:color="auto"/>
            <w:right w:val="none" w:sz="0" w:space="0" w:color="auto"/>
          </w:divBdr>
          <w:divsChild>
            <w:div w:id="1867056430">
              <w:marLeft w:val="0"/>
              <w:marRight w:val="0"/>
              <w:marTop w:val="0"/>
              <w:marBottom w:val="0"/>
              <w:divBdr>
                <w:top w:val="none" w:sz="0" w:space="0" w:color="auto"/>
                <w:left w:val="none" w:sz="0" w:space="0" w:color="auto"/>
                <w:bottom w:val="none" w:sz="0" w:space="0" w:color="auto"/>
                <w:right w:val="none" w:sz="0" w:space="0" w:color="auto"/>
              </w:divBdr>
            </w:div>
          </w:divsChild>
        </w:div>
        <w:div w:id="940603840">
          <w:marLeft w:val="0"/>
          <w:marRight w:val="0"/>
          <w:marTop w:val="0"/>
          <w:marBottom w:val="0"/>
          <w:divBdr>
            <w:top w:val="none" w:sz="0" w:space="0" w:color="auto"/>
            <w:left w:val="none" w:sz="0" w:space="0" w:color="auto"/>
            <w:bottom w:val="none" w:sz="0" w:space="0" w:color="auto"/>
            <w:right w:val="none" w:sz="0" w:space="0" w:color="auto"/>
          </w:divBdr>
          <w:divsChild>
            <w:div w:id="1103650490">
              <w:marLeft w:val="0"/>
              <w:marRight w:val="0"/>
              <w:marTop w:val="0"/>
              <w:marBottom w:val="0"/>
              <w:divBdr>
                <w:top w:val="none" w:sz="0" w:space="0" w:color="auto"/>
                <w:left w:val="none" w:sz="0" w:space="0" w:color="auto"/>
                <w:bottom w:val="none" w:sz="0" w:space="0" w:color="auto"/>
                <w:right w:val="none" w:sz="0" w:space="0" w:color="auto"/>
              </w:divBdr>
            </w:div>
          </w:divsChild>
        </w:div>
        <w:div w:id="1087076977">
          <w:marLeft w:val="0"/>
          <w:marRight w:val="0"/>
          <w:marTop w:val="0"/>
          <w:marBottom w:val="0"/>
          <w:divBdr>
            <w:top w:val="none" w:sz="0" w:space="0" w:color="auto"/>
            <w:left w:val="none" w:sz="0" w:space="0" w:color="auto"/>
            <w:bottom w:val="none" w:sz="0" w:space="0" w:color="auto"/>
            <w:right w:val="none" w:sz="0" w:space="0" w:color="auto"/>
          </w:divBdr>
          <w:divsChild>
            <w:div w:id="1316760504">
              <w:marLeft w:val="0"/>
              <w:marRight w:val="0"/>
              <w:marTop w:val="0"/>
              <w:marBottom w:val="0"/>
              <w:divBdr>
                <w:top w:val="none" w:sz="0" w:space="0" w:color="auto"/>
                <w:left w:val="none" w:sz="0" w:space="0" w:color="auto"/>
                <w:bottom w:val="none" w:sz="0" w:space="0" w:color="auto"/>
                <w:right w:val="none" w:sz="0" w:space="0" w:color="auto"/>
              </w:divBdr>
            </w:div>
          </w:divsChild>
        </w:div>
        <w:div w:id="1167162453">
          <w:marLeft w:val="0"/>
          <w:marRight w:val="0"/>
          <w:marTop w:val="0"/>
          <w:marBottom w:val="0"/>
          <w:divBdr>
            <w:top w:val="none" w:sz="0" w:space="0" w:color="auto"/>
            <w:left w:val="none" w:sz="0" w:space="0" w:color="auto"/>
            <w:bottom w:val="none" w:sz="0" w:space="0" w:color="auto"/>
            <w:right w:val="none" w:sz="0" w:space="0" w:color="auto"/>
          </w:divBdr>
          <w:divsChild>
            <w:div w:id="1842575280">
              <w:marLeft w:val="0"/>
              <w:marRight w:val="0"/>
              <w:marTop w:val="0"/>
              <w:marBottom w:val="0"/>
              <w:divBdr>
                <w:top w:val="none" w:sz="0" w:space="0" w:color="auto"/>
                <w:left w:val="none" w:sz="0" w:space="0" w:color="auto"/>
                <w:bottom w:val="none" w:sz="0" w:space="0" w:color="auto"/>
                <w:right w:val="none" w:sz="0" w:space="0" w:color="auto"/>
              </w:divBdr>
            </w:div>
          </w:divsChild>
        </w:div>
        <w:div w:id="1212305501">
          <w:marLeft w:val="0"/>
          <w:marRight w:val="0"/>
          <w:marTop w:val="0"/>
          <w:marBottom w:val="0"/>
          <w:divBdr>
            <w:top w:val="none" w:sz="0" w:space="0" w:color="auto"/>
            <w:left w:val="none" w:sz="0" w:space="0" w:color="auto"/>
            <w:bottom w:val="none" w:sz="0" w:space="0" w:color="auto"/>
            <w:right w:val="none" w:sz="0" w:space="0" w:color="auto"/>
          </w:divBdr>
          <w:divsChild>
            <w:div w:id="418134505">
              <w:marLeft w:val="0"/>
              <w:marRight w:val="0"/>
              <w:marTop w:val="0"/>
              <w:marBottom w:val="0"/>
              <w:divBdr>
                <w:top w:val="none" w:sz="0" w:space="0" w:color="auto"/>
                <w:left w:val="none" w:sz="0" w:space="0" w:color="auto"/>
                <w:bottom w:val="none" w:sz="0" w:space="0" w:color="auto"/>
                <w:right w:val="none" w:sz="0" w:space="0" w:color="auto"/>
              </w:divBdr>
            </w:div>
          </w:divsChild>
        </w:div>
        <w:div w:id="1363750460">
          <w:marLeft w:val="0"/>
          <w:marRight w:val="0"/>
          <w:marTop w:val="0"/>
          <w:marBottom w:val="0"/>
          <w:divBdr>
            <w:top w:val="none" w:sz="0" w:space="0" w:color="auto"/>
            <w:left w:val="none" w:sz="0" w:space="0" w:color="auto"/>
            <w:bottom w:val="none" w:sz="0" w:space="0" w:color="auto"/>
            <w:right w:val="none" w:sz="0" w:space="0" w:color="auto"/>
          </w:divBdr>
          <w:divsChild>
            <w:div w:id="1367759610">
              <w:marLeft w:val="0"/>
              <w:marRight w:val="0"/>
              <w:marTop w:val="0"/>
              <w:marBottom w:val="0"/>
              <w:divBdr>
                <w:top w:val="none" w:sz="0" w:space="0" w:color="auto"/>
                <w:left w:val="none" w:sz="0" w:space="0" w:color="auto"/>
                <w:bottom w:val="none" w:sz="0" w:space="0" w:color="auto"/>
                <w:right w:val="none" w:sz="0" w:space="0" w:color="auto"/>
              </w:divBdr>
            </w:div>
          </w:divsChild>
        </w:div>
        <w:div w:id="1441414882">
          <w:marLeft w:val="0"/>
          <w:marRight w:val="0"/>
          <w:marTop w:val="0"/>
          <w:marBottom w:val="0"/>
          <w:divBdr>
            <w:top w:val="none" w:sz="0" w:space="0" w:color="auto"/>
            <w:left w:val="none" w:sz="0" w:space="0" w:color="auto"/>
            <w:bottom w:val="none" w:sz="0" w:space="0" w:color="auto"/>
            <w:right w:val="none" w:sz="0" w:space="0" w:color="auto"/>
          </w:divBdr>
          <w:divsChild>
            <w:div w:id="329455997">
              <w:marLeft w:val="0"/>
              <w:marRight w:val="0"/>
              <w:marTop w:val="0"/>
              <w:marBottom w:val="0"/>
              <w:divBdr>
                <w:top w:val="none" w:sz="0" w:space="0" w:color="auto"/>
                <w:left w:val="none" w:sz="0" w:space="0" w:color="auto"/>
                <w:bottom w:val="none" w:sz="0" w:space="0" w:color="auto"/>
                <w:right w:val="none" w:sz="0" w:space="0" w:color="auto"/>
              </w:divBdr>
            </w:div>
          </w:divsChild>
        </w:div>
        <w:div w:id="1530873719">
          <w:marLeft w:val="0"/>
          <w:marRight w:val="0"/>
          <w:marTop w:val="0"/>
          <w:marBottom w:val="0"/>
          <w:divBdr>
            <w:top w:val="none" w:sz="0" w:space="0" w:color="auto"/>
            <w:left w:val="none" w:sz="0" w:space="0" w:color="auto"/>
            <w:bottom w:val="none" w:sz="0" w:space="0" w:color="auto"/>
            <w:right w:val="none" w:sz="0" w:space="0" w:color="auto"/>
          </w:divBdr>
          <w:divsChild>
            <w:div w:id="1241258875">
              <w:marLeft w:val="0"/>
              <w:marRight w:val="0"/>
              <w:marTop w:val="0"/>
              <w:marBottom w:val="0"/>
              <w:divBdr>
                <w:top w:val="none" w:sz="0" w:space="0" w:color="auto"/>
                <w:left w:val="none" w:sz="0" w:space="0" w:color="auto"/>
                <w:bottom w:val="none" w:sz="0" w:space="0" w:color="auto"/>
                <w:right w:val="none" w:sz="0" w:space="0" w:color="auto"/>
              </w:divBdr>
            </w:div>
          </w:divsChild>
        </w:div>
        <w:div w:id="1565943078">
          <w:marLeft w:val="0"/>
          <w:marRight w:val="0"/>
          <w:marTop w:val="0"/>
          <w:marBottom w:val="0"/>
          <w:divBdr>
            <w:top w:val="none" w:sz="0" w:space="0" w:color="auto"/>
            <w:left w:val="none" w:sz="0" w:space="0" w:color="auto"/>
            <w:bottom w:val="none" w:sz="0" w:space="0" w:color="auto"/>
            <w:right w:val="none" w:sz="0" w:space="0" w:color="auto"/>
          </w:divBdr>
          <w:divsChild>
            <w:div w:id="515581046">
              <w:marLeft w:val="0"/>
              <w:marRight w:val="0"/>
              <w:marTop w:val="0"/>
              <w:marBottom w:val="0"/>
              <w:divBdr>
                <w:top w:val="none" w:sz="0" w:space="0" w:color="auto"/>
                <w:left w:val="none" w:sz="0" w:space="0" w:color="auto"/>
                <w:bottom w:val="none" w:sz="0" w:space="0" w:color="auto"/>
                <w:right w:val="none" w:sz="0" w:space="0" w:color="auto"/>
              </w:divBdr>
            </w:div>
          </w:divsChild>
        </w:div>
        <w:div w:id="1701853392">
          <w:marLeft w:val="0"/>
          <w:marRight w:val="0"/>
          <w:marTop w:val="0"/>
          <w:marBottom w:val="0"/>
          <w:divBdr>
            <w:top w:val="none" w:sz="0" w:space="0" w:color="auto"/>
            <w:left w:val="none" w:sz="0" w:space="0" w:color="auto"/>
            <w:bottom w:val="none" w:sz="0" w:space="0" w:color="auto"/>
            <w:right w:val="none" w:sz="0" w:space="0" w:color="auto"/>
          </w:divBdr>
          <w:divsChild>
            <w:div w:id="1639216342">
              <w:marLeft w:val="0"/>
              <w:marRight w:val="0"/>
              <w:marTop w:val="0"/>
              <w:marBottom w:val="0"/>
              <w:divBdr>
                <w:top w:val="none" w:sz="0" w:space="0" w:color="auto"/>
                <w:left w:val="none" w:sz="0" w:space="0" w:color="auto"/>
                <w:bottom w:val="none" w:sz="0" w:space="0" w:color="auto"/>
                <w:right w:val="none" w:sz="0" w:space="0" w:color="auto"/>
              </w:divBdr>
            </w:div>
          </w:divsChild>
        </w:div>
        <w:div w:id="1815827130">
          <w:marLeft w:val="0"/>
          <w:marRight w:val="0"/>
          <w:marTop w:val="0"/>
          <w:marBottom w:val="0"/>
          <w:divBdr>
            <w:top w:val="none" w:sz="0" w:space="0" w:color="auto"/>
            <w:left w:val="none" w:sz="0" w:space="0" w:color="auto"/>
            <w:bottom w:val="none" w:sz="0" w:space="0" w:color="auto"/>
            <w:right w:val="none" w:sz="0" w:space="0" w:color="auto"/>
          </w:divBdr>
          <w:divsChild>
            <w:div w:id="261379324">
              <w:marLeft w:val="0"/>
              <w:marRight w:val="0"/>
              <w:marTop w:val="0"/>
              <w:marBottom w:val="0"/>
              <w:divBdr>
                <w:top w:val="none" w:sz="0" w:space="0" w:color="auto"/>
                <w:left w:val="none" w:sz="0" w:space="0" w:color="auto"/>
                <w:bottom w:val="none" w:sz="0" w:space="0" w:color="auto"/>
                <w:right w:val="none" w:sz="0" w:space="0" w:color="auto"/>
              </w:divBdr>
            </w:div>
            <w:div w:id="1562133048">
              <w:marLeft w:val="0"/>
              <w:marRight w:val="0"/>
              <w:marTop w:val="0"/>
              <w:marBottom w:val="0"/>
              <w:divBdr>
                <w:top w:val="none" w:sz="0" w:space="0" w:color="auto"/>
                <w:left w:val="none" w:sz="0" w:space="0" w:color="auto"/>
                <w:bottom w:val="none" w:sz="0" w:space="0" w:color="auto"/>
                <w:right w:val="none" w:sz="0" w:space="0" w:color="auto"/>
              </w:divBdr>
            </w:div>
          </w:divsChild>
        </w:div>
        <w:div w:id="1817452205">
          <w:marLeft w:val="0"/>
          <w:marRight w:val="0"/>
          <w:marTop w:val="0"/>
          <w:marBottom w:val="0"/>
          <w:divBdr>
            <w:top w:val="none" w:sz="0" w:space="0" w:color="auto"/>
            <w:left w:val="none" w:sz="0" w:space="0" w:color="auto"/>
            <w:bottom w:val="none" w:sz="0" w:space="0" w:color="auto"/>
            <w:right w:val="none" w:sz="0" w:space="0" w:color="auto"/>
          </w:divBdr>
          <w:divsChild>
            <w:div w:id="1305282941">
              <w:marLeft w:val="0"/>
              <w:marRight w:val="0"/>
              <w:marTop w:val="0"/>
              <w:marBottom w:val="0"/>
              <w:divBdr>
                <w:top w:val="none" w:sz="0" w:space="0" w:color="auto"/>
                <w:left w:val="none" w:sz="0" w:space="0" w:color="auto"/>
                <w:bottom w:val="none" w:sz="0" w:space="0" w:color="auto"/>
                <w:right w:val="none" w:sz="0" w:space="0" w:color="auto"/>
              </w:divBdr>
            </w:div>
            <w:div w:id="2119256602">
              <w:marLeft w:val="0"/>
              <w:marRight w:val="0"/>
              <w:marTop w:val="0"/>
              <w:marBottom w:val="0"/>
              <w:divBdr>
                <w:top w:val="none" w:sz="0" w:space="0" w:color="auto"/>
                <w:left w:val="none" w:sz="0" w:space="0" w:color="auto"/>
                <w:bottom w:val="none" w:sz="0" w:space="0" w:color="auto"/>
                <w:right w:val="none" w:sz="0" w:space="0" w:color="auto"/>
              </w:divBdr>
            </w:div>
          </w:divsChild>
        </w:div>
        <w:div w:id="1998028490">
          <w:marLeft w:val="0"/>
          <w:marRight w:val="0"/>
          <w:marTop w:val="0"/>
          <w:marBottom w:val="0"/>
          <w:divBdr>
            <w:top w:val="none" w:sz="0" w:space="0" w:color="auto"/>
            <w:left w:val="none" w:sz="0" w:space="0" w:color="auto"/>
            <w:bottom w:val="none" w:sz="0" w:space="0" w:color="auto"/>
            <w:right w:val="none" w:sz="0" w:space="0" w:color="auto"/>
          </w:divBdr>
          <w:divsChild>
            <w:div w:id="731391405">
              <w:marLeft w:val="0"/>
              <w:marRight w:val="0"/>
              <w:marTop w:val="0"/>
              <w:marBottom w:val="0"/>
              <w:divBdr>
                <w:top w:val="none" w:sz="0" w:space="0" w:color="auto"/>
                <w:left w:val="none" w:sz="0" w:space="0" w:color="auto"/>
                <w:bottom w:val="none" w:sz="0" w:space="0" w:color="auto"/>
                <w:right w:val="none" w:sz="0" w:space="0" w:color="auto"/>
              </w:divBdr>
            </w:div>
          </w:divsChild>
        </w:div>
        <w:div w:id="2078089600">
          <w:marLeft w:val="0"/>
          <w:marRight w:val="0"/>
          <w:marTop w:val="0"/>
          <w:marBottom w:val="0"/>
          <w:divBdr>
            <w:top w:val="none" w:sz="0" w:space="0" w:color="auto"/>
            <w:left w:val="none" w:sz="0" w:space="0" w:color="auto"/>
            <w:bottom w:val="none" w:sz="0" w:space="0" w:color="auto"/>
            <w:right w:val="none" w:sz="0" w:space="0" w:color="auto"/>
          </w:divBdr>
          <w:divsChild>
            <w:div w:id="30593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666749">
      <w:bodyDiv w:val="1"/>
      <w:marLeft w:val="0"/>
      <w:marRight w:val="0"/>
      <w:marTop w:val="0"/>
      <w:marBottom w:val="0"/>
      <w:divBdr>
        <w:top w:val="none" w:sz="0" w:space="0" w:color="auto"/>
        <w:left w:val="none" w:sz="0" w:space="0" w:color="auto"/>
        <w:bottom w:val="none" w:sz="0" w:space="0" w:color="auto"/>
        <w:right w:val="none" w:sz="0" w:space="0" w:color="auto"/>
      </w:divBdr>
      <w:divsChild>
        <w:div w:id="458114919">
          <w:marLeft w:val="0"/>
          <w:marRight w:val="0"/>
          <w:marTop w:val="0"/>
          <w:marBottom w:val="0"/>
          <w:divBdr>
            <w:top w:val="none" w:sz="0" w:space="0" w:color="auto"/>
            <w:left w:val="none" w:sz="0" w:space="0" w:color="auto"/>
            <w:bottom w:val="none" w:sz="0" w:space="0" w:color="auto"/>
            <w:right w:val="none" w:sz="0" w:space="0" w:color="auto"/>
          </w:divBdr>
        </w:div>
        <w:div w:id="1091244369">
          <w:marLeft w:val="0"/>
          <w:marRight w:val="0"/>
          <w:marTop w:val="0"/>
          <w:marBottom w:val="0"/>
          <w:divBdr>
            <w:top w:val="none" w:sz="0" w:space="0" w:color="auto"/>
            <w:left w:val="none" w:sz="0" w:space="0" w:color="auto"/>
            <w:bottom w:val="none" w:sz="0" w:space="0" w:color="auto"/>
            <w:right w:val="none" w:sz="0" w:space="0" w:color="auto"/>
          </w:divBdr>
        </w:div>
        <w:div w:id="1296057037">
          <w:marLeft w:val="0"/>
          <w:marRight w:val="0"/>
          <w:marTop w:val="0"/>
          <w:marBottom w:val="0"/>
          <w:divBdr>
            <w:top w:val="none" w:sz="0" w:space="0" w:color="auto"/>
            <w:left w:val="none" w:sz="0" w:space="0" w:color="auto"/>
            <w:bottom w:val="none" w:sz="0" w:space="0" w:color="auto"/>
            <w:right w:val="none" w:sz="0" w:space="0" w:color="auto"/>
          </w:divBdr>
        </w:div>
      </w:divsChild>
    </w:div>
    <w:div w:id="1686595659">
      <w:bodyDiv w:val="1"/>
      <w:marLeft w:val="0"/>
      <w:marRight w:val="0"/>
      <w:marTop w:val="0"/>
      <w:marBottom w:val="0"/>
      <w:divBdr>
        <w:top w:val="none" w:sz="0" w:space="0" w:color="auto"/>
        <w:left w:val="none" w:sz="0" w:space="0" w:color="auto"/>
        <w:bottom w:val="none" w:sz="0" w:space="0" w:color="auto"/>
        <w:right w:val="none" w:sz="0" w:space="0" w:color="auto"/>
      </w:divBdr>
    </w:div>
    <w:div w:id="1809740860">
      <w:bodyDiv w:val="1"/>
      <w:marLeft w:val="0"/>
      <w:marRight w:val="0"/>
      <w:marTop w:val="0"/>
      <w:marBottom w:val="0"/>
      <w:divBdr>
        <w:top w:val="none" w:sz="0" w:space="0" w:color="auto"/>
        <w:left w:val="none" w:sz="0" w:space="0" w:color="auto"/>
        <w:bottom w:val="none" w:sz="0" w:space="0" w:color="auto"/>
        <w:right w:val="none" w:sz="0" w:space="0" w:color="auto"/>
      </w:divBdr>
      <w:divsChild>
        <w:div w:id="1408652687">
          <w:marLeft w:val="0"/>
          <w:marRight w:val="0"/>
          <w:marTop w:val="0"/>
          <w:marBottom w:val="0"/>
          <w:divBdr>
            <w:top w:val="none" w:sz="0" w:space="0" w:color="auto"/>
            <w:left w:val="none" w:sz="0" w:space="0" w:color="auto"/>
            <w:bottom w:val="none" w:sz="0" w:space="0" w:color="auto"/>
            <w:right w:val="none" w:sz="0" w:space="0" w:color="auto"/>
          </w:divBdr>
          <w:divsChild>
            <w:div w:id="73478573">
              <w:marLeft w:val="0"/>
              <w:marRight w:val="0"/>
              <w:marTop w:val="0"/>
              <w:marBottom w:val="0"/>
              <w:divBdr>
                <w:top w:val="none" w:sz="0" w:space="0" w:color="auto"/>
                <w:left w:val="none" w:sz="0" w:space="0" w:color="auto"/>
                <w:bottom w:val="none" w:sz="0" w:space="0" w:color="auto"/>
                <w:right w:val="none" w:sz="0" w:space="0" w:color="auto"/>
              </w:divBdr>
            </w:div>
          </w:divsChild>
        </w:div>
        <w:div w:id="1768382009">
          <w:marLeft w:val="0"/>
          <w:marRight w:val="0"/>
          <w:marTop w:val="0"/>
          <w:marBottom w:val="0"/>
          <w:divBdr>
            <w:top w:val="none" w:sz="0" w:space="0" w:color="auto"/>
            <w:left w:val="none" w:sz="0" w:space="0" w:color="auto"/>
            <w:bottom w:val="none" w:sz="0" w:space="0" w:color="auto"/>
            <w:right w:val="none" w:sz="0" w:space="0" w:color="auto"/>
          </w:divBdr>
          <w:divsChild>
            <w:div w:id="325479221">
              <w:marLeft w:val="0"/>
              <w:marRight w:val="0"/>
              <w:marTop w:val="0"/>
              <w:marBottom w:val="0"/>
              <w:divBdr>
                <w:top w:val="none" w:sz="0" w:space="0" w:color="auto"/>
                <w:left w:val="none" w:sz="0" w:space="0" w:color="auto"/>
                <w:bottom w:val="none" w:sz="0" w:space="0" w:color="auto"/>
                <w:right w:val="none" w:sz="0" w:space="0" w:color="auto"/>
              </w:divBdr>
            </w:div>
          </w:divsChild>
        </w:div>
        <w:div w:id="1874072903">
          <w:marLeft w:val="0"/>
          <w:marRight w:val="0"/>
          <w:marTop w:val="0"/>
          <w:marBottom w:val="0"/>
          <w:divBdr>
            <w:top w:val="none" w:sz="0" w:space="0" w:color="auto"/>
            <w:left w:val="none" w:sz="0" w:space="0" w:color="auto"/>
            <w:bottom w:val="none" w:sz="0" w:space="0" w:color="auto"/>
            <w:right w:val="none" w:sz="0" w:space="0" w:color="auto"/>
          </w:divBdr>
          <w:divsChild>
            <w:div w:id="1804688123">
              <w:marLeft w:val="0"/>
              <w:marRight w:val="0"/>
              <w:marTop w:val="0"/>
              <w:marBottom w:val="0"/>
              <w:divBdr>
                <w:top w:val="none" w:sz="0" w:space="0" w:color="auto"/>
                <w:left w:val="none" w:sz="0" w:space="0" w:color="auto"/>
                <w:bottom w:val="none" w:sz="0" w:space="0" w:color="auto"/>
                <w:right w:val="none" w:sz="0" w:space="0" w:color="auto"/>
              </w:divBdr>
            </w:div>
          </w:divsChild>
        </w:div>
        <w:div w:id="2120904128">
          <w:marLeft w:val="0"/>
          <w:marRight w:val="0"/>
          <w:marTop w:val="0"/>
          <w:marBottom w:val="0"/>
          <w:divBdr>
            <w:top w:val="none" w:sz="0" w:space="0" w:color="auto"/>
            <w:left w:val="none" w:sz="0" w:space="0" w:color="auto"/>
            <w:bottom w:val="none" w:sz="0" w:space="0" w:color="auto"/>
            <w:right w:val="none" w:sz="0" w:space="0" w:color="auto"/>
          </w:divBdr>
          <w:divsChild>
            <w:div w:id="155677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230775">
      <w:bodyDiv w:val="1"/>
      <w:marLeft w:val="0"/>
      <w:marRight w:val="0"/>
      <w:marTop w:val="0"/>
      <w:marBottom w:val="0"/>
      <w:divBdr>
        <w:top w:val="none" w:sz="0" w:space="0" w:color="auto"/>
        <w:left w:val="none" w:sz="0" w:space="0" w:color="auto"/>
        <w:bottom w:val="none" w:sz="0" w:space="0" w:color="auto"/>
        <w:right w:val="none" w:sz="0" w:space="0" w:color="auto"/>
      </w:divBdr>
    </w:div>
    <w:div w:id="1973438331">
      <w:bodyDiv w:val="1"/>
      <w:marLeft w:val="0"/>
      <w:marRight w:val="0"/>
      <w:marTop w:val="0"/>
      <w:marBottom w:val="0"/>
      <w:divBdr>
        <w:top w:val="none" w:sz="0" w:space="0" w:color="auto"/>
        <w:left w:val="none" w:sz="0" w:space="0" w:color="auto"/>
        <w:bottom w:val="none" w:sz="0" w:space="0" w:color="auto"/>
        <w:right w:val="none" w:sz="0" w:space="0" w:color="auto"/>
      </w:divBdr>
      <w:divsChild>
        <w:div w:id="556361713">
          <w:marLeft w:val="0"/>
          <w:marRight w:val="0"/>
          <w:marTop w:val="0"/>
          <w:marBottom w:val="0"/>
          <w:divBdr>
            <w:top w:val="none" w:sz="0" w:space="0" w:color="auto"/>
            <w:left w:val="none" w:sz="0" w:space="0" w:color="auto"/>
            <w:bottom w:val="none" w:sz="0" w:space="0" w:color="auto"/>
            <w:right w:val="none" w:sz="0" w:space="0" w:color="auto"/>
          </w:divBdr>
        </w:div>
        <w:div w:id="575166419">
          <w:marLeft w:val="0"/>
          <w:marRight w:val="0"/>
          <w:marTop w:val="0"/>
          <w:marBottom w:val="0"/>
          <w:divBdr>
            <w:top w:val="none" w:sz="0" w:space="0" w:color="auto"/>
            <w:left w:val="none" w:sz="0" w:space="0" w:color="auto"/>
            <w:bottom w:val="none" w:sz="0" w:space="0" w:color="auto"/>
            <w:right w:val="none" w:sz="0" w:space="0" w:color="auto"/>
          </w:divBdr>
        </w:div>
        <w:div w:id="811143386">
          <w:marLeft w:val="0"/>
          <w:marRight w:val="0"/>
          <w:marTop w:val="0"/>
          <w:marBottom w:val="0"/>
          <w:divBdr>
            <w:top w:val="none" w:sz="0" w:space="0" w:color="auto"/>
            <w:left w:val="none" w:sz="0" w:space="0" w:color="auto"/>
            <w:bottom w:val="none" w:sz="0" w:space="0" w:color="auto"/>
            <w:right w:val="none" w:sz="0" w:space="0" w:color="auto"/>
          </w:divBdr>
          <w:divsChild>
            <w:div w:id="272593505">
              <w:marLeft w:val="0"/>
              <w:marRight w:val="0"/>
              <w:marTop w:val="30"/>
              <w:marBottom w:val="30"/>
              <w:divBdr>
                <w:top w:val="none" w:sz="0" w:space="0" w:color="auto"/>
                <w:left w:val="none" w:sz="0" w:space="0" w:color="auto"/>
                <w:bottom w:val="none" w:sz="0" w:space="0" w:color="auto"/>
                <w:right w:val="none" w:sz="0" w:space="0" w:color="auto"/>
              </w:divBdr>
              <w:divsChild>
                <w:div w:id="214051709">
                  <w:marLeft w:val="0"/>
                  <w:marRight w:val="0"/>
                  <w:marTop w:val="0"/>
                  <w:marBottom w:val="0"/>
                  <w:divBdr>
                    <w:top w:val="none" w:sz="0" w:space="0" w:color="auto"/>
                    <w:left w:val="none" w:sz="0" w:space="0" w:color="auto"/>
                    <w:bottom w:val="none" w:sz="0" w:space="0" w:color="auto"/>
                    <w:right w:val="none" w:sz="0" w:space="0" w:color="auto"/>
                  </w:divBdr>
                  <w:divsChild>
                    <w:div w:id="1596398411">
                      <w:marLeft w:val="0"/>
                      <w:marRight w:val="0"/>
                      <w:marTop w:val="0"/>
                      <w:marBottom w:val="0"/>
                      <w:divBdr>
                        <w:top w:val="none" w:sz="0" w:space="0" w:color="auto"/>
                        <w:left w:val="none" w:sz="0" w:space="0" w:color="auto"/>
                        <w:bottom w:val="none" w:sz="0" w:space="0" w:color="auto"/>
                        <w:right w:val="none" w:sz="0" w:space="0" w:color="auto"/>
                      </w:divBdr>
                    </w:div>
                  </w:divsChild>
                </w:div>
                <w:div w:id="231087754">
                  <w:marLeft w:val="0"/>
                  <w:marRight w:val="0"/>
                  <w:marTop w:val="0"/>
                  <w:marBottom w:val="0"/>
                  <w:divBdr>
                    <w:top w:val="none" w:sz="0" w:space="0" w:color="auto"/>
                    <w:left w:val="none" w:sz="0" w:space="0" w:color="auto"/>
                    <w:bottom w:val="none" w:sz="0" w:space="0" w:color="auto"/>
                    <w:right w:val="none" w:sz="0" w:space="0" w:color="auto"/>
                  </w:divBdr>
                  <w:divsChild>
                    <w:div w:id="1227566704">
                      <w:marLeft w:val="0"/>
                      <w:marRight w:val="0"/>
                      <w:marTop w:val="0"/>
                      <w:marBottom w:val="0"/>
                      <w:divBdr>
                        <w:top w:val="none" w:sz="0" w:space="0" w:color="auto"/>
                        <w:left w:val="none" w:sz="0" w:space="0" w:color="auto"/>
                        <w:bottom w:val="none" w:sz="0" w:space="0" w:color="auto"/>
                        <w:right w:val="none" w:sz="0" w:space="0" w:color="auto"/>
                      </w:divBdr>
                    </w:div>
                  </w:divsChild>
                </w:div>
                <w:div w:id="663632515">
                  <w:marLeft w:val="0"/>
                  <w:marRight w:val="0"/>
                  <w:marTop w:val="0"/>
                  <w:marBottom w:val="0"/>
                  <w:divBdr>
                    <w:top w:val="none" w:sz="0" w:space="0" w:color="auto"/>
                    <w:left w:val="none" w:sz="0" w:space="0" w:color="auto"/>
                    <w:bottom w:val="none" w:sz="0" w:space="0" w:color="auto"/>
                    <w:right w:val="none" w:sz="0" w:space="0" w:color="auto"/>
                  </w:divBdr>
                  <w:divsChild>
                    <w:div w:id="2065173035">
                      <w:marLeft w:val="0"/>
                      <w:marRight w:val="0"/>
                      <w:marTop w:val="0"/>
                      <w:marBottom w:val="0"/>
                      <w:divBdr>
                        <w:top w:val="none" w:sz="0" w:space="0" w:color="auto"/>
                        <w:left w:val="none" w:sz="0" w:space="0" w:color="auto"/>
                        <w:bottom w:val="none" w:sz="0" w:space="0" w:color="auto"/>
                        <w:right w:val="none" w:sz="0" w:space="0" w:color="auto"/>
                      </w:divBdr>
                    </w:div>
                  </w:divsChild>
                </w:div>
                <w:div w:id="707532580">
                  <w:marLeft w:val="0"/>
                  <w:marRight w:val="0"/>
                  <w:marTop w:val="0"/>
                  <w:marBottom w:val="0"/>
                  <w:divBdr>
                    <w:top w:val="none" w:sz="0" w:space="0" w:color="auto"/>
                    <w:left w:val="none" w:sz="0" w:space="0" w:color="auto"/>
                    <w:bottom w:val="none" w:sz="0" w:space="0" w:color="auto"/>
                    <w:right w:val="none" w:sz="0" w:space="0" w:color="auto"/>
                  </w:divBdr>
                  <w:divsChild>
                    <w:div w:id="1603343019">
                      <w:marLeft w:val="0"/>
                      <w:marRight w:val="0"/>
                      <w:marTop w:val="0"/>
                      <w:marBottom w:val="0"/>
                      <w:divBdr>
                        <w:top w:val="none" w:sz="0" w:space="0" w:color="auto"/>
                        <w:left w:val="none" w:sz="0" w:space="0" w:color="auto"/>
                        <w:bottom w:val="none" w:sz="0" w:space="0" w:color="auto"/>
                        <w:right w:val="none" w:sz="0" w:space="0" w:color="auto"/>
                      </w:divBdr>
                    </w:div>
                  </w:divsChild>
                </w:div>
                <w:div w:id="970594747">
                  <w:marLeft w:val="0"/>
                  <w:marRight w:val="0"/>
                  <w:marTop w:val="0"/>
                  <w:marBottom w:val="0"/>
                  <w:divBdr>
                    <w:top w:val="none" w:sz="0" w:space="0" w:color="auto"/>
                    <w:left w:val="none" w:sz="0" w:space="0" w:color="auto"/>
                    <w:bottom w:val="none" w:sz="0" w:space="0" w:color="auto"/>
                    <w:right w:val="none" w:sz="0" w:space="0" w:color="auto"/>
                  </w:divBdr>
                  <w:divsChild>
                    <w:div w:id="271061135">
                      <w:marLeft w:val="0"/>
                      <w:marRight w:val="0"/>
                      <w:marTop w:val="0"/>
                      <w:marBottom w:val="0"/>
                      <w:divBdr>
                        <w:top w:val="none" w:sz="0" w:space="0" w:color="auto"/>
                        <w:left w:val="none" w:sz="0" w:space="0" w:color="auto"/>
                        <w:bottom w:val="none" w:sz="0" w:space="0" w:color="auto"/>
                        <w:right w:val="none" w:sz="0" w:space="0" w:color="auto"/>
                      </w:divBdr>
                    </w:div>
                    <w:div w:id="1267275558">
                      <w:marLeft w:val="0"/>
                      <w:marRight w:val="0"/>
                      <w:marTop w:val="0"/>
                      <w:marBottom w:val="0"/>
                      <w:divBdr>
                        <w:top w:val="none" w:sz="0" w:space="0" w:color="auto"/>
                        <w:left w:val="none" w:sz="0" w:space="0" w:color="auto"/>
                        <w:bottom w:val="none" w:sz="0" w:space="0" w:color="auto"/>
                        <w:right w:val="none" w:sz="0" w:space="0" w:color="auto"/>
                      </w:divBdr>
                    </w:div>
                    <w:div w:id="1919748872">
                      <w:marLeft w:val="0"/>
                      <w:marRight w:val="0"/>
                      <w:marTop w:val="0"/>
                      <w:marBottom w:val="0"/>
                      <w:divBdr>
                        <w:top w:val="none" w:sz="0" w:space="0" w:color="auto"/>
                        <w:left w:val="none" w:sz="0" w:space="0" w:color="auto"/>
                        <w:bottom w:val="none" w:sz="0" w:space="0" w:color="auto"/>
                        <w:right w:val="none" w:sz="0" w:space="0" w:color="auto"/>
                      </w:divBdr>
                    </w:div>
                    <w:div w:id="1964119707">
                      <w:marLeft w:val="0"/>
                      <w:marRight w:val="0"/>
                      <w:marTop w:val="0"/>
                      <w:marBottom w:val="0"/>
                      <w:divBdr>
                        <w:top w:val="none" w:sz="0" w:space="0" w:color="auto"/>
                        <w:left w:val="none" w:sz="0" w:space="0" w:color="auto"/>
                        <w:bottom w:val="none" w:sz="0" w:space="0" w:color="auto"/>
                        <w:right w:val="none" w:sz="0" w:space="0" w:color="auto"/>
                      </w:divBdr>
                    </w:div>
                  </w:divsChild>
                </w:div>
                <w:div w:id="1038360838">
                  <w:marLeft w:val="0"/>
                  <w:marRight w:val="0"/>
                  <w:marTop w:val="0"/>
                  <w:marBottom w:val="0"/>
                  <w:divBdr>
                    <w:top w:val="none" w:sz="0" w:space="0" w:color="auto"/>
                    <w:left w:val="none" w:sz="0" w:space="0" w:color="auto"/>
                    <w:bottom w:val="none" w:sz="0" w:space="0" w:color="auto"/>
                    <w:right w:val="none" w:sz="0" w:space="0" w:color="auto"/>
                  </w:divBdr>
                  <w:divsChild>
                    <w:div w:id="1711882249">
                      <w:marLeft w:val="0"/>
                      <w:marRight w:val="0"/>
                      <w:marTop w:val="0"/>
                      <w:marBottom w:val="0"/>
                      <w:divBdr>
                        <w:top w:val="none" w:sz="0" w:space="0" w:color="auto"/>
                        <w:left w:val="none" w:sz="0" w:space="0" w:color="auto"/>
                        <w:bottom w:val="none" w:sz="0" w:space="0" w:color="auto"/>
                        <w:right w:val="none" w:sz="0" w:space="0" w:color="auto"/>
                      </w:divBdr>
                    </w:div>
                  </w:divsChild>
                </w:div>
                <w:div w:id="1177959664">
                  <w:marLeft w:val="0"/>
                  <w:marRight w:val="0"/>
                  <w:marTop w:val="0"/>
                  <w:marBottom w:val="0"/>
                  <w:divBdr>
                    <w:top w:val="none" w:sz="0" w:space="0" w:color="auto"/>
                    <w:left w:val="none" w:sz="0" w:space="0" w:color="auto"/>
                    <w:bottom w:val="none" w:sz="0" w:space="0" w:color="auto"/>
                    <w:right w:val="none" w:sz="0" w:space="0" w:color="auto"/>
                  </w:divBdr>
                  <w:divsChild>
                    <w:div w:id="288823580">
                      <w:marLeft w:val="0"/>
                      <w:marRight w:val="0"/>
                      <w:marTop w:val="0"/>
                      <w:marBottom w:val="0"/>
                      <w:divBdr>
                        <w:top w:val="none" w:sz="0" w:space="0" w:color="auto"/>
                        <w:left w:val="none" w:sz="0" w:space="0" w:color="auto"/>
                        <w:bottom w:val="none" w:sz="0" w:space="0" w:color="auto"/>
                        <w:right w:val="none" w:sz="0" w:space="0" w:color="auto"/>
                      </w:divBdr>
                    </w:div>
                  </w:divsChild>
                </w:div>
                <w:div w:id="1216893546">
                  <w:marLeft w:val="0"/>
                  <w:marRight w:val="0"/>
                  <w:marTop w:val="0"/>
                  <w:marBottom w:val="0"/>
                  <w:divBdr>
                    <w:top w:val="none" w:sz="0" w:space="0" w:color="auto"/>
                    <w:left w:val="none" w:sz="0" w:space="0" w:color="auto"/>
                    <w:bottom w:val="none" w:sz="0" w:space="0" w:color="auto"/>
                    <w:right w:val="none" w:sz="0" w:space="0" w:color="auto"/>
                  </w:divBdr>
                  <w:divsChild>
                    <w:div w:id="1320184901">
                      <w:marLeft w:val="0"/>
                      <w:marRight w:val="0"/>
                      <w:marTop w:val="0"/>
                      <w:marBottom w:val="0"/>
                      <w:divBdr>
                        <w:top w:val="none" w:sz="0" w:space="0" w:color="auto"/>
                        <w:left w:val="none" w:sz="0" w:space="0" w:color="auto"/>
                        <w:bottom w:val="none" w:sz="0" w:space="0" w:color="auto"/>
                        <w:right w:val="none" w:sz="0" w:space="0" w:color="auto"/>
                      </w:divBdr>
                    </w:div>
                  </w:divsChild>
                </w:div>
                <w:div w:id="1440833550">
                  <w:marLeft w:val="0"/>
                  <w:marRight w:val="0"/>
                  <w:marTop w:val="0"/>
                  <w:marBottom w:val="0"/>
                  <w:divBdr>
                    <w:top w:val="none" w:sz="0" w:space="0" w:color="auto"/>
                    <w:left w:val="none" w:sz="0" w:space="0" w:color="auto"/>
                    <w:bottom w:val="none" w:sz="0" w:space="0" w:color="auto"/>
                    <w:right w:val="none" w:sz="0" w:space="0" w:color="auto"/>
                  </w:divBdr>
                  <w:divsChild>
                    <w:div w:id="1228344863">
                      <w:marLeft w:val="0"/>
                      <w:marRight w:val="0"/>
                      <w:marTop w:val="0"/>
                      <w:marBottom w:val="0"/>
                      <w:divBdr>
                        <w:top w:val="none" w:sz="0" w:space="0" w:color="auto"/>
                        <w:left w:val="none" w:sz="0" w:space="0" w:color="auto"/>
                        <w:bottom w:val="none" w:sz="0" w:space="0" w:color="auto"/>
                        <w:right w:val="none" w:sz="0" w:space="0" w:color="auto"/>
                      </w:divBdr>
                    </w:div>
                  </w:divsChild>
                </w:div>
                <w:div w:id="1519196299">
                  <w:marLeft w:val="0"/>
                  <w:marRight w:val="0"/>
                  <w:marTop w:val="0"/>
                  <w:marBottom w:val="0"/>
                  <w:divBdr>
                    <w:top w:val="none" w:sz="0" w:space="0" w:color="auto"/>
                    <w:left w:val="none" w:sz="0" w:space="0" w:color="auto"/>
                    <w:bottom w:val="none" w:sz="0" w:space="0" w:color="auto"/>
                    <w:right w:val="none" w:sz="0" w:space="0" w:color="auto"/>
                  </w:divBdr>
                  <w:divsChild>
                    <w:div w:id="1581988250">
                      <w:marLeft w:val="0"/>
                      <w:marRight w:val="0"/>
                      <w:marTop w:val="0"/>
                      <w:marBottom w:val="0"/>
                      <w:divBdr>
                        <w:top w:val="none" w:sz="0" w:space="0" w:color="auto"/>
                        <w:left w:val="none" w:sz="0" w:space="0" w:color="auto"/>
                        <w:bottom w:val="none" w:sz="0" w:space="0" w:color="auto"/>
                        <w:right w:val="none" w:sz="0" w:space="0" w:color="auto"/>
                      </w:divBdr>
                    </w:div>
                  </w:divsChild>
                </w:div>
                <w:div w:id="1683122296">
                  <w:marLeft w:val="0"/>
                  <w:marRight w:val="0"/>
                  <w:marTop w:val="0"/>
                  <w:marBottom w:val="0"/>
                  <w:divBdr>
                    <w:top w:val="none" w:sz="0" w:space="0" w:color="auto"/>
                    <w:left w:val="none" w:sz="0" w:space="0" w:color="auto"/>
                    <w:bottom w:val="none" w:sz="0" w:space="0" w:color="auto"/>
                    <w:right w:val="none" w:sz="0" w:space="0" w:color="auto"/>
                  </w:divBdr>
                  <w:divsChild>
                    <w:div w:id="959998732">
                      <w:marLeft w:val="0"/>
                      <w:marRight w:val="0"/>
                      <w:marTop w:val="0"/>
                      <w:marBottom w:val="0"/>
                      <w:divBdr>
                        <w:top w:val="none" w:sz="0" w:space="0" w:color="auto"/>
                        <w:left w:val="none" w:sz="0" w:space="0" w:color="auto"/>
                        <w:bottom w:val="none" w:sz="0" w:space="0" w:color="auto"/>
                        <w:right w:val="none" w:sz="0" w:space="0" w:color="auto"/>
                      </w:divBdr>
                    </w:div>
                  </w:divsChild>
                </w:div>
                <w:div w:id="1761487504">
                  <w:marLeft w:val="0"/>
                  <w:marRight w:val="0"/>
                  <w:marTop w:val="0"/>
                  <w:marBottom w:val="0"/>
                  <w:divBdr>
                    <w:top w:val="none" w:sz="0" w:space="0" w:color="auto"/>
                    <w:left w:val="none" w:sz="0" w:space="0" w:color="auto"/>
                    <w:bottom w:val="none" w:sz="0" w:space="0" w:color="auto"/>
                    <w:right w:val="none" w:sz="0" w:space="0" w:color="auto"/>
                  </w:divBdr>
                  <w:divsChild>
                    <w:div w:id="903876648">
                      <w:marLeft w:val="0"/>
                      <w:marRight w:val="0"/>
                      <w:marTop w:val="0"/>
                      <w:marBottom w:val="0"/>
                      <w:divBdr>
                        <w:top w:val="none" w:sz="0" w:space="0" w:color="auto"/>
                        <w:left w:val="none" w:sz="0" w:space="0" w:color="auto"/>
                        <w:bottom w:val="none" w:sz="0" w:space="0" w:color="auto"/>
                        <w:right w:val="none" w:sz="0" w:space="0" w:color="auto"/>
                      </w:divBdr>
                    </w:div>
                  </w:divsChild>
                </w:div>
                <w:div w:id="1847354520">
                  <w:marLeft w:val="0"/>
                  <w:marRight w:val="0"/>
                  <w:marTop w:val="0"/>
                  <w:marBottom w:val="0"/>
                  <w:divBdr>
                    <w:top w:val="none" w:sz="0" w:space="0" w:color="auto"/>
                    <w:left w:val="none" w:sz="0" w:space="0" w:color="auto"/>
                    <w:bottom w:val="none" w:sz="0" w:space="0" w:color="auto"/>
                    <w:right w:val="none" w:sz="0" w:space="0" w:color="auto"/>
                  </w:divBdr>
                  <w:divsChild>
                    <w:div w:id="1927035617">
                      <w:marLeft w:val="0"/>
                      <w:marRight w:val="0"/>
                      <w:marTop w:val="0"/>
                      <w:marBottom w:val="0"/>
                      <w:divBdr>
                        <w:top w:val="none" w:sz="0" w:space="0" w:color="auto"/>
                        <w:left w:val="none" w:sz="0" w:space="0" w:color="auto"/>
                        <w:bottom w:val="none" w:sz="0" w:space="0" w:color="auto"/>
                        <w:right w:val="none" w:sz="0" w:space="0" w:color="auto"/>
                      </w:divBdr>
                    </w:div>
                  </w:divsChild>
                </w:div>
                <w:div w:id="2004161485">
                  <w:marLeft w:val="0"/>
                  <w:marRight w:val="0"/>
                  <w:marTop w:val="0"/>
                  <w:marBottom w:val="0"/>
                  <w:divBdr>
                    <w:top w:val="none" w:sz="0" w:space="0" w:color="auto"/>
                    <w:left w:val="none" w:sz="0" w:space="0" w:color="auto"/>
                    <w:bottom w:val="none" w:sz="0" w:space="0" w:color="auto"/>
                    <w:right w:val="none" w:sz="0" w:space="0" w:color="auto"/>
                  </w:divBdr>
                  <w:divsChild>
                    <w:div w:id="211373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10245">
          <w:marLeft w:val="0"/>
          <w:marRight w:val="0"/>
          <w:marTop w:val="0"/>
          <w:marBottom w:val="0"/>
          <w:divBdr>
            <w:top w:val="none" w:sz="0" w:space="0" w:color="auto"/>
            <w:left w:val="none" w:sz="0" w:space="0" w:color="auto"/>
            <w:bottom w:val="none" w:sz="0" w:space="0" w:color="auto"/>
            <w:right w:val="none" w:sz="0" w:space="0" w:color="auto"/>
          </w:divBdr>
        </w:div>
        <w:div w:id="1753547077">
          <w:marLeft w:val="0"/>
          <w:marRight w:val="0"/>
          <w:marTop w:val="0"/>
          <w:marBottom w:val="0"/>
          <w:divBdr>
            <w:top w:val="none" w:sz="0" w:space="0" w:color="auto"/>
            <w:left w:val="none" w:sz="0" w:space="0" w:color="auto"/>
            <w:bottom w:val="none" w:sz="0" w:space="0" w:color="auto"/>
            <w:right w:val="none" w:sz="0" w:space="0" w:color="auto"/>
          </w:divBdr>
        </w:div>
      </w:divsChild>
    </w:div>
    <w:div w:id="2046251411">
      <w:bodyDiv w:val="1"/>
      <w:marLeft w:val="0"/>
      <w:marRight w:val="0"/>
      <w:marTop w:val="0"/>
      <w:marBottom w:val="0"/>
      <w:divBdr>
        <w:top w:val="none" w:sz="0" w:space="0" w:color="auto"/>
        <w:left w:val="none" w:sz="0" w:space="0" w:color="auto"/>
        <w:bottom w:val="none" w:sz="0" w:space="0" w:color="auto"/>
        <w:right w:val="none" w:sz="0" w:space="0" w:color="auto"/>
      </w:divBdr>
      <w:divsChild>
        <w:div w:id="48187227">
          <w:marLeft w:val="0"/>
          <w:marRight w:val="0"/>
          <w:marTop w:val="0"/>
          <w:marBottom w:val="0"/>
          <w:divBdr>
            <w:top w:val="none" w:sz="0" w:space="0" w:color="auto"/>
            <w:left w:val="none" w:sz="0" w:space="0" w:color="auto"/>
            <w:bottom w:val="none" w:sz="0" w:space="0" w:color="auto"/>
            <w:right w:val="none" w:sz="0" w:space="0" w:color="auto"/>
          </w:divBdr>
        </w:div>
        <w:div w:id="1661611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ical.org/etr/"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ical.org/et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ucation@optical.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tical.org/et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uk/ukpga/1989/44/content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D1362A1F1ABB4CAB50CBDB8675D461" ma:contentTypeVersion="14" ma:contentTypeDescription="Create a new document." ma:contentTypeScope="" ma:versionID="41c19b084e2a1070f2bc982dc9c6af0a">
  <xsd:schema xmlns:xsd="http://www.w3.org/2001/XMLSchema" xmlns:xs="http://www.w3.org/2001/XMLSchema" xmlns:p="http://schemas.microsoft.com/office/2006/metadata/properties" xmlns:ns2="a8de093a-89df-42b4-a028-831808eac158" xmlns:ns3="4036cac8-312f-42f3-b234-5744a52ce53e" targetNamespace="http://schemas.microsoft.com/office/2006/metadata/properties" ma:root="true" ma:fieldsID="3acd2be21889058538274269f6fa415b" ns2:_="" ns3:_="">
    <xsd:import namespace="a8de093a-89df-42b4-a028-831808eac158"/>
    <xsd:import namespace="4036cac8-312f-42f3-b234-5744a52ce5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de093a-89df-42b4-a028-831808eac1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0c844f5-04ee-4caf-8cc0-1ae0cd82f83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36cac8-312f-42f3-b234-5744a52ce5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591fd58-f52d-44eb-b2da-2f2b22ce5fa2}" ma:internalName="TaxCatchAll" ma:showField="CatchAllData" ma:web="4036cac8-312f-42f3-b234-5744a52ce5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8de093a-89df-42b4-a028-831808eac158">
      <Terms xmlns="http://schemas.microsoft.com/office/infopath/2007/PartnerControls"/>
    </lcf76f155ced4ddcb4097134ff3c332f>
    <TaxCatchAll xmlns="4036cac8-312f-42f3-b234-5744a52ce53e" xsi:nil="true"/>
    <SharedWithUsers xmlns="4036cac8-312f-42f3-b234-5744a52ce53e">
      <UserInfo>
        <DisplayName>Georgia Smith</DisplayName>
        <AccountId>25</AccountId>
        <AccountType/>
      </UserInfo>
      <UserInfo>
        <DisplayName>Manuella Pobee</DisplayName>
        <AccountId>108</AccountId>
        <AccountType/>
      </UserInfo>
      <UserInfo>
        <DisplayName>Lisa Venables</DisplayName>
        <AccountId>14</AccountId>
        <AccountType/>
      </UserInfo>
      <UserInfo>
        <DisplayName>Samara Morgan</DisplayName>
        <AccountId>15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55C0C-7022-473A-9EE1-7D3C9FF4D49E}">
  <ds:schemaRefs>
    <ds:schemaRef ds:uri="http://schemas.microsoft.com/sharepoint/v3/contenttype/forms"/>
  </ds:schemaRefs>
</ds:datastoreItem>
</file>

<file path=customXml/itemProps2.xml><?xml version="1.0" encoding="utf-8"?>
<ds:datastoreItem xmlns:ds="http://schemas.openxmlformats.org/officeDocument/2006/customXml" ds:itemID="{DC227526-F5F8-4CA7-B1E2-35CC7FA9F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de093a-89df-42b4-a028-831808eac158"/>
    <ds:schemaRef ds:uri="4036cac8-312f-42f3-b234-5744a52ce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B58295-856A-4931-82EA-7527827FC445}">
  <ds:schemaRefs>
    <ds:schemaRef ds:uri="http://schemas.microsoft.com/office/2006/metadata/properties"/>
    <ds:schemaRef ds:uri="http://schemas.microsoft.com/office/infopath/2007/PartnerControls"/>
    <ds:schemaRef ds:uri="a8de093a-89df-42b4-a028-831808eac158"/>
    <ds:schemaRef ds:uri="4036cac8-312f-42f3-b234-5744a52ce53e"/>
  </ds:schemaRefs>
</ds:datastoreItem>
</file>

<file path=customXml/itemProps4.xml><?xml version="1.0" encoding="utf-8"?>
<ds:datastoreItem xmlns:ds="http://schemas.openxmlformats.org/officeDocument/2006/customXml" ds:itemID="{B5EAD1F1-5158-49C1-B38A-D50046524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2129</Words>
  <Characters>12136</Characters>
  <Application>Microsoft Office Word</Application>
  <DocSecurity>4</DocSecurity>
  <Lines>101</Lines>
  <Paragraphs>28</Paragraphs>
  <ScaleCrop>false</ScaleCrop>
  <Company/>
  <LinksUpToDate>false</LinksUpToDate>
  <CharactersWithSpaces>14237</CharactersWithSpaces>
  <SharedDoc>false</SharedDoc>
  <HLinks>
    <vt:vector size="30" baseType="variant">
      <vt:variant>
        <vt:i4>4259915</vt:i4>
      </vt:variant>
      <vt:variant>
        <vt:i4>9</vt:i4>
      </vt:variant>
      <vt:variant>
        <vt:i4>0</vt:i4>
      </vt:variant>
      <vt:variant>
        <vt:i4>5</vt:i4>
      </vt:variant>
      <vt:variant>
        <vt:lpwstr>https://optical.org/etr/</vt:lpwstr>
      </vt:variant>
      <vt:variant>
        <vt:lpwstr/>
      </vt:variant>
      <vt:variant>
        <vt:i4>4259915</vt:i4>
      </vt:variant>
      <vt:variant>
        <vt:i4>6</vt:i4>
      </vt:variant>
      <vt:variant>
        <vt:i4>0</vt:i4>
      </vt:variant>
      <vt:variant>
        <vt:i4>5</vt:i4>
      </vt:variant>
      <vt:variant>
        <vt:lpwstr>https://optical.org/etr/</vt:lpwstr>
      </vt:variant>
      <vt:variant>
        <vt:lpwstr/>
      </vt:variant>
      <vt:variant>
        <vt:i4>4259915</vt:i4>
      </vt:variant>
      <vt:variant>
        <vt:i4>3</vt:i4>
      </vt:variant>
      <vt:variant>
        <vt:i4>0</vt:i4>
      </vt:variant>
      <vt:variant>
        <vt:i4>5</vt:i4>
      </vt:variant>
      <vt:variant>
        <vt:lpwstr>https://optical.org/etr/</vt:lpwstr>
      </vt:variant>
      <vt:variant>
        <vt:lpwstr/>
      </vt:variant>
      <vt:variant>
        <vt:i4>524338</vt:i4>
      </vt:variant>
      <vt:variant>
        <vt:i4>0</vt:i4>
      </vt:variant>
      <vt:variant>
        <vt:i4>0</vt:i4>
      </vt:variant>
      <vt:variant>
        <vt:i4>5</vt:i4>
      </vt:variant>
      <vt:variant>
        <vt:lpwstr>mailto:education@optical.org</vt:lpwstr>
      </vt:variant>
      <vt:variant>
        <vt:lpwstr/>
      </vt:variant>
      <vt:variant>
        <vt:i4>6094936</vt:i4>
      </vt:variant>
      <vt:variant>
        <vt:i4>0</vt:i4>
      </vt:variant>
      <vt:variant>
        <vt:i4>0</vt:i4>
      </vt:variant>
      <vt:variant>
        <vt:i4>5</vt:i4>
      </vt:variant>
      <vt:variant>
        <vt:lpwstr>https://www.legislation.gov.uk/ukpga/1989/44/contents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Tovey</dc:creator>
  <cp:keywords/>
  <dc:description/>
  <cp:lastModifiedBy>Georgia Smith</cp:lastModifiedBy>
  <cp:revision>915</cp:revision>
  <cp:lastPrinted>2023-07-14T21:06:00Z</cp:lastPrinted>
  <dcterms:created xsi:type="dcterms:W3CDTF">2023-05-23T20:44:00Z</dcterms:created>
  <dcterms:modified xsi:type="dcterms:W3CDTF">2024-06-14T15:50:00Z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0x010100BFD1362A1F1ABB4CAB50CBDB8675D461</vt:lpwstr>
  </property>
  <property fmtid="{D5CDD505-2E9C-101B-9397-08002B2CF9AE}" pid="3" name="MediaServiceImageTags">
    <vt:lpwstr/>
  </property>
</Properties>
</file>